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366" w:rsidRDefault="00B61EFE" w:rsidP="000E7366">
      <w:pPr>
        <w:jc w:val="center"/>
        <w:rPr>
          <w:rFonts w:ascii="Arial" w:hAnsi="Arial"/>
          <w:color w:val="0000FF"/>
          <w:sz w:val="22"/>
        </w:rPr>
      </w:pPr>
      <w:r>
        <w:rPr>
          <w:rFonts w:ascii="Arial" w:hAnsi="Arial"/>
          <w:noProof/>
          <w:color w:val="0000FF"/>
          <w:sz w:val="22"/>
        </w:rPr>
        <w:pict>
          <v:shapetype id="_x0000_t202" coordsize="21600,21600" o:spt="202" path="m,l,21600r21600,l21600,xe">
            <v:stroke joinstyle="miter"/>
            <v:path gradientshapeok="t" o:connecttype="rect"/>
          </v:shapetype>
          <v:shape id="_x0000_s1347" type="#_x0000_t202" style="position:absolute;left:0;text-align:left;margin-left:283.95pt;margin-top:29.5pt;width:187.05pt;height:59.3pt;z-index:251659776" filled="f" stroked="f">
            <v:textbox>
              <w:txbxContent>
                <w:p w:rsidR="008400C2" w:rsidRPr="00E020E0" w:rsidRDefault="008400C2" w:rsidP="000E7366">
                  <w:pPr>
                    <w:rPr>
                      <w:rFonts w:ascii="Arial" w:hAnsi="Arial" w:cs="Arial"/>
                      <w:b/>
                      <w:color w:val="FFFFFF"/>
                      <w:sz w:val="40"/>
                      <w:szCs w:val="40"/>
                    </w:rPr>
                  </w:pPr>
                  <w:r w:rsidRPr="00E020E0">
                    <w:rPr>
                      <w:rFonts w:ascii="Arial" w:hAnsi="Arial" w:cs="Arial"/>
                      <w:b/>
                      <w:color w:val="FFFFFF"/>
                      <w:sz w:val="40"/>
                      <w:szCs w:val="40"/>
                    </w:rPr>
                    <w:t xml:space="preserve">Welcome to </w:t>
                  </w:r>
                </w:p>
                <w:p w:rsidR="008400C2" w:rsidRPr="00E020E0" w:rsidRDefault="008400C2" w:rsidP="000E7366">
                  <w:pPr>
                    <w:rPr>
                      <w:rFonts w:ascii="Arial" w:hAnsi="Arial" w:cs="Arial"/>
                      <w:b/>
                      <w:color w:val="FFFFFF"/>
                      <w:sz w:val="40"/>
                      <w:szCs w:val="40"/>
                    </w:rPr>
                  </w:pPr>
                  <w:r w:rsidRPr="00E020E0">
                    <w:rPr>
                      <w:rFonts w:ascii="Arial" w:hAnsi="Arial" w:cs="Arial"/>
                      <w:b/>
                      <w:color w:val="FFFFFF"/>
                      <w:sz w:val="40"/>
                      <w:szCs w:val="40"/>
                    </w:rPr>
                    <w:t>Vibrationdata</w:t>
                  </w:r>
                </w:p>
              </w:txbxContent>
            </v:textbox>
          </v:shape>
        </w:pict>
      </w:r>
      <w:r w:rsidR="005807FB">
        <w:rPr>
          <w:rFonts w:ascii="Arial" w:hAnsi="Arial"/>
          <w:noProof/>
          <w:color w:val="0000FF"/>
          <w:sz w:val="22"/>
        </w:rPr>
        <w:drawing>
          <wp:inline distT="0" distB="0" distL="0" distR="0">
            <wp:extent cx="6524625" cy="1495425"/>
            <wp:effectExtent l="19050" t="0" r="9525" b="0"/>
            <wp:docPr id="1" name="Picture 1" descr="RIPLBL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LBLBK"/>
                    <pic:cNvPicPr>
                      <a:picLocks noChangeAspect="1" noChangeArrowheads="1"/>
                    </pic:cNvPicPr>
                  </pic:nvPicPr>
                  <pic:blipFill>
                    <a:blip r:embed="rId8" cstate="print"/>
                    <a:srcRect/>
                    <a:stretch>
                      <a:fillRect/>
                    </a:stretch>
                  </pic:blipFill>
                  <pic:spPr bwMode="auto">
                    <a:xfrm>
                      <a:off x="0" y="0"/>
                      <a:ext cx="6524625" cy="1495425"/>
                    </a:xfrm>
                    <a:prstGeom prst="rect">
                      <a:avLst/>
                    </a:prstGeom>
                    <a:noFill/>
                    <a:ln w="9525">
                      <a:noFill/>
                      <a:miter lim="800000"/>
                      <a:headEnd/>
                      <a:tailEnd/>
                    </a:ln>
                  </pic:spPr>
                </pic:pic>
              </a:graphicData>
            </a:graphic>
          </wp:inline>
        </w:drawing>
      </w:r>
    </w:p>
    <w:p w:rsidR="000E7366" w:rsidRDefault="000E7366" w:rsidP="000E7366">
      <w:pPr>
        <w:rPr>
          <w:rFonts w:ascii="Arial" w:hAnsi="Arial"/>
          <w:color w:val="0000FF"/>
          <w:sz w:val="22"/>
        </w:rPr>
      </w:pPr>
    </w:p>
    <w:p w:rsidR="000E7366" w:rsidRPr="00112ABA" w:rsidRDefault="000E7366" w:rsidP="000E7366">
      <w:pPr>
        <w:pStyle w:val="Heading1"/>
        <w:rPr>
          <w:color w:val="008080"/>
          <w:sz w:val="22"/>
          <w:szCs w:val="22"/>
        </w:rPr>
      </w:pPr>
      <w:r w:rsidRPr="00112ABA">
        <w:rPr>
          <w:b w:val="0"/>
          <w:color w:val="008080"/>
          <w:sz w:val="22"/>
          <w:szCs w:val="22"/>
        </w:rPr>
        <w:t xml:space="preserve">   </w:t>
      </w:r>
      <w:r w:rsidRPr="00112ABA">
        <w:rPr>
          <w:color w:val="008080"/>
          <w:sz w:val="22"/>
          <w:szCs w:val="22"/>
        </w:rPr>
        <w:t xml:space="preserve">Acoustics </w:t>
      </w:r>
      <w:r w:rsidRPr="00112ABA">
        <w:rPr>
          <w:color w:val="008080"/>
          <w:sz w:val="22"/>
          <w:szCs w:val="22"/>
        </w:rPr>
        <w:sym w:font="Symbol" w:char="F0B7"/>
      </w:r>
      <w:r w:rsidRPr="00112ABA">
        <w:rPr>
          <w:color w:val="008080"/>
          <w:sz w:val="22"/>
          <w:szCs w:val="22"/>
        </w:rPr>
        <w:t xml:space="preserve"> Shock </w:t>
      </w:r>
      <w:r w:rsidRPr="00112ABA">
        <w:rPr>
          <w:color w:val="008080"/>
          <w:sz w:val="22"/>
          <w:szCs w:val="22"/>
        </w:rPr>
        <w:sym w:font="Symbol" w:char="F0B7"/>
      </w:r>
      <w:r w:rsidRPr="00112ABA">
        <w:rPr>
          <w:color w:val="008080"/>
          <w:sz w:val="22"/>
          <w:szCs w:val="22"/>
        </w:rPr>
        <w:t xml:space="preserve"> Vibration </w:t>
      </w:r>
      <w:r w:rsidRPr="00112ABA">
        <w:rPr>
          <w:color w:val="008080"/>
          <w:sz w:val="22"/>
          <w:szCs w:val="22"/>
        </w:rPr>
        <w:sym w:font="Symbol" w:char="F0B7"/>
      </w:r>
      <w:r w:rsidRPr="00112ABA">
        <w:rPr>
          <w:color w:val="008080"/>
          <w:sz w:val="22"/>
          <w:szCs w:val="22"/>
        </w:rPr>
        <w:t xml:space="preserve"> Signal Processing             </w:t>
      </w:r>
      <w:r w:rsidR="000A3A7D">
        <w:rPr>
          <w:color w:val="008080"/>
          <w:sz w:val="22"/>
          <w:szCs w:val="22"/>
        </w:rPr>
        <w:t xml:space="preserve">                  September</w:t>
      </w:r>
      <w:r w:rsidR="00D24221">
        <w:rPr>
          <w:color w:val="008080"/>
          <w:sz w:val="22"/>
          <w:szCs w:val="22"/>
        </w:rPr>
        <w:t xml:space="preserve"> 2010</w:t>
      </w:r>
      <w:r w:rsidRPr="00112ABA">
        <w:rPr>
          <w:color w:val="008080"/>
          <w:sz w:val="22"/>
          <w:szCs w:val="22"/>
        </w:rPr>
        <w:t xml:space="preserve"> Newsletter</w:t>
      </w:r>
    </w:p>
    <w:p w:rsidR="000E7366" w:rsidRDefault="00B61EFE" w:rsidP="000E7366">
      <w:pPr>
        <w:pStyle w:val="Footer"/>
        <w:tabs>
          <w:tab w:val="clear" w:pos="4320"/>
          <w:tab w:val="clear" w:pos="8640"/>
        </w:tabs>
        <w:rPr>
          <w:rFonts w:ascii="Arial" w:hAnsi="Arial"/>
          <w:sz w:val="22"/>
        </w:rPr>
        <w:sectPr w:rsidR="000E7366">
          <w:footerReference w:type="even" r:id="rId9"/>
          <w:footerReference w:type="default" r:id="rId10"/>
          <w:pgSz w:w="12240" w:h="15840" w:code="1"/>
          <w:pgMar w:top="1440" w:right="1008" w:bottom="1440" w:left="1008" w:header="720" w:footer="720" w:gutter="0"/>
          <w:cols w:space="720"/>
          <w:docGrid w:linePitch="360"/>
        </w:sectPr>
      </w:pPr>
      <w:r>
        <w:rPr>
          <w:rFonts w:ascii="Arial" w:hAnsi="Arial"/>
          <w:noProof/>
          <w:sz w:val="22"/>
        </w:rPr>
        <w:pict>
          <v:line id="_x0000_s1346" style="position:absolute;z-index:251658752" from="252pt,302pt" to="475.2pt,302pt" o:allowincell="f" stroked="f"/>
        </w:pict>
      </w:r>
    </w:p>
    <w:p w:rsidR="000E7366" w:rsidRDefault="00B61EFE" w:rsidP="000E7366">
      <w:pPr>
        <w:pStyle w:val="Heading1"/>
        <w:rPr>
          <w:b w:val="0"/>
        </w:rPr>
      </w:pPr>
      <w:r w:rsidRPr="00B61EFE">
        <w:rPr>
          <w:noProof/>
        </w:rPr>
        <w:lastRenderedPageBreak/>
        <w:pict>
          <v:rect id="_x0000_s1345" style="position:absolute;margin-left:4.45pt;margin-top:6pt;width:511.85pt;height:4.1pt;z-index:251657728" fillcolor="#339" strokecolor="navy"/>
        </w:pict>
      </w:r>
    </w:p>
    <w:p w:rsidR="000E7366" w:rsidRDefault="00B61EFE" w:rsidP="000E7366">
      <w:pPr>
        <w:pStyle w:val="Heading1"/>
        <w:rPr>
          <w:b w:val="0"/>
        </w:rPr>
      </w:pPr>
      <w:r w:rsidRPr="00B61EFE">
        <w:rPr>
          <w:noProof/>
        </w:rPr>
        <w:pict>
          <v:shape id="_x0000_s1344" type="#_x0000_t202" style="position:absolute;margin-left:260.3pt;margin-top:10.55pt;width:255.85pt;height:473pt;z-index:251656704">
            <v:textbox style="mso-next-textbox:#_x0000_s1344">
              <w:txbxContent>
                <w:p w:rsidR="008400C2" w:rsidRDefault="008400C2" w:rsidP="001B7273">
                  <w:pPr>
                    <w:pStyle w:val="Heading4"/>
                    <w:spacing w:before="60"/>
                    <w:rPr>
                      <w:rFonts w:ascii="Arial" w:hAnsi="Arial" w:cs="Arial"/>
                      <w:sz w:val="22"/>
                      <w:szCs w:val="22"/>
                    </w:rPr>
                  </w:pPr>
                  <w:r w:rsidRPr="000A3A7D">
                    <w:rPr>
                      <w:rFonts w:ascii="Arial" w:hAnsi="Arial" w:cs="Arial"/>
                      <w:sz w:val="22"/>
                      <w:szCs w:val="22"/>
                    </w:rPr>
                    <w:t>Feature Articles</w:t>
                  </w:r>
                </w:p>
                <w:p w:rsidR="00D06AF7" w:rsidRPr="001055EB" w:rsidRDefault="00D06AF7" w:rsidP="00D06AF7">
                  <w:pPr>
                    <w:rPr>
                      <w:sz w:val="16"/>
                      <w:szCs w:val="16"/>
                    </w:rPr>
                  </w:pPr>
                </w:p>
                <w:p w:rsidR="000A3A7D" w:rsidRDefault="00D06AF7" w:rsidP="00D06AF7">
                  <w:pPr>
                    <w:jc w:val="center"/>
                  </w:pPr>
                  <w:r w:rsidRPr="00C67693">
                    <w:rPr>
                      <w:noProof/>
                      <w:u w:val="single"/>
                    </w:rPr>
                    <w:drawing>
                      <wp:inline distT="0" distB="0" distL="0" distR="0">
                        <wp:extent cx="2733675" cy="2166951"/>
                        <wp:effectExtent l="19050" t="0" r="9525" b="0"/>
                        <wp:docPr id="12" name="Picture 11" descr="aaa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bmp"/>
                                <pic:cNvPicPr/>
                              </pic:nvPicPr>
                              <pic:blipFill>
                                <a:blip r:embed="rId11"/>
                                <a:stretch>
                                  <a:fillRect/>
                                </a:stretch>
                              </pic:blipFill>
                              <pic:spPr>
                                <a:xfrm>
                                  <a:off x="0" y="0"/>
                                  <a:ext cx="2742861" cy="2174233"/>
                                </a:xfrm>
                                <a:prstGeom prst="rect">
                                  <a:avLst/>
                                </a:prstGeom>
                              </pic:spPr>
                            </pic:pic>
                          </a:graphicData>
                        </a:graphic>
                      </wp:inline>
                    </w:drawing>
                  </w:r>
                </w:p>
                <w:p w:rsidR="000A3A7D" w:rsidRPr="000A3A7D" w:rsidRDefault="00D06AF7" w:rsidP="000A3A7D">
                  <w:pPr>
                    <w:rPr>
                      <w:rFonts w:ascii="Arial" w:hAnsi="Arial" w:cs="Arial"/>
                      <w:b/>
                    </w:rPr>
                  </w:pPr>
                  <w:r>
                    <w:rPr>
                      <w:rStyle w:val="long-title"/>
                      <w:rFonts w:ascii="Arial" w:hAnsi="Arial" w:cs="Arial"/>
                      <w:b/>
                      <w:spacing w:val="-8"/>
                      <w:sz w:val="22"/>
                      <w:szCs w:val="22"/>
                      <w:bdr w:val="none" w:sz="0" w:space="0" w:color="auto" w:frame="1"/>
                    </w:rPr>
                    <w:br/>
                  </w:r>
                  <w:r w:rsidR="00E9074E">
                    <w:rPr>
                      <w:rFonts w:ascii="Arial" w:hAnsi="Arial" w:cs="Arial"/>
                      <w:b/>
                      <w:sz w:val="22"/>
                      <w:szCs w:val="22"/>
                    </w:rPr>
                    <w:t xml:space="preserve">Orion Launch Abort System </w:t>
                  </w:r>
                  <w:r w:rsidR="00F77A64" w:rsidRPr="00F77A64">
                    <w:rPr>
                      <w:rFonts w:ascii="Arial" w:hAnsi="Arial" w:cs="Arial"/>
                      <w:b/>
                      <w:sz w:val="22"/>
                      <w:szCs w:val="22"/>
                    </w:rPr>
                    <w:t>PA-1</w:t>
                  </w:r>
                  <w:r w:rsidR="00290063">
                    <w:rPr>
                      <w:rFonts w:ascii="Arial" w:hAnsi="Arial" w:cs="Arial"/>
                      <w:b/>
                      <w:sz w:val="22"/>
                      <w:szCs w:val="22"/>
                    </w:rPr>
                    <w:t xml:space="preserve"> </w:t>
                  </w:r>
                  <w:proofErr w:type="gramStart"/>
                  <w:r w:rsidR="00290063">
                    <w:rPr>
                      <w:rFonts w:ascii="Arial" w:hAnsi="Arial" w:cs="Arial"/>
                      <w:b/>
                      <w:sz w:val="22"/>
                      <w:szCs w:val="22"/>
                    </w:rPr>
                    <w:t>Test</w:t>
                  </w:r>
                  <w:r w:rsidR="00F77A64">
                    <w:rPr>
                      <w:rFonts w:ascii="Arial" w:hAnsi="Arial" w:cs="Arial"/>
                      <w:sz w:val="21"/>
                      <w:szCs w:val="21"/>
                    </w:rPr>
                    <w:t xml:space="preserve">  </w:t>
                  </w:r>
                  <w:r w:rsidR="00F14F6A">
                    <w:rPr>
                      <w:rFonts w:ascii="Arial" w:hAnsi="Arial" w:cs="Arial"/>
                      <w:sz w:val="21"/>
                      <w:szCs w:val="21"/>
                    </w:rPr>
                    <w:t>page</w:t>
                  </w:r>
                  <w:proofErr w:type="gramEnd"/>
                  <w:r w:rsidR="00F14F6A">
                    <w:rPr>
                      <w:rFonts w:ascii="Arial" w:hAnsi="Arial" w:cs="Arial"/>
                      <w:sz w:val="21"/>
                      <w:szCs w:val="21"/>
                    </w:rPr>
                    <w:t xml:space="preserve"> 1</w:t>
                  </w:r>
                  <w:r w:rsidR="000A3A7D">
                    <w:rPr>
                      <w:rStyle w:val="long-title"/>
                      <w:rFonts w:ascii="Arial" w:hAnsi="Arial" w:cs="Arial"/>
                      <w:b/>
                      <w:spacing w:val="-8"/>
                      <w:sz w:val="22"/>
                      <w:szCs w:val="22"/>
                      <w:bdr w:val="none" w:sz="0" w:space="0" w:color="auto" w:frame="1"/>
                    </w:rPr>
                    <w:t xml:space="preserve">   </w:t>
                  </w:r>
                  <w:r w:rsidR="000620E8">
                    <w:rPr>
                      <w:rStyle w:val="long-title"/>
                      <w:rFonts w:ascii="Arial" w:hAnsi="Arial" w:cs="Arial"/>
                      <w:b/>
                      <w:spacing w:val="-8"/>
                      <w:sz w:val="22"/>
                      <w:szCs w:val="22"/>
                      <w:bdr w:val="none" w:sz="0" w:space="0" w:color="auto" w:frame="1"/>
                    </w:rPr>
                    <w:t xml:space="preserve">   </w:t>
                  </w:r>
                </w:p>
                <w:p w:rsidR="00C038D5" w:rsidRDefault="00C038D5" w:rsidP="000C4ABA">
                  <w:pPr>
                    <w:rPr>
                      <w:rFonts w:ascii="Arial" w:hAnsi="Arial"/>
                      <w:b/>
                      <w:sz w:val="22"/>
                      <w:szCs w:val="22"/>
                    </w:rPr>
                  </w:pPr>
                </w:p>
                <w:p w:rsidR="00D06AF7" w:rsidRDefault="00310356" w:rsidP="00310356">
                  <w:pPr>
                    <w:jc w:val="center"/>
                    <w:rPr>
                      <w:rFonts w:ascii="Arial" w:hAnsi="Arial"/>
                      <w:b/>
                      <w:sz w:val="22"/>
                      <w:szCs w:val="22"/>
                    </w:rPr>
                  </w:pPr>
                  <w:r>
                    <w:rPr>
                      <w:rFonts w:ascii="Arial" w:hAnsi="Arial"/>
                      <w:b/>
                      <w:noProof/>
                      <w:sz w:val="22"/>
                      <w:szCs w:val="22"/>
                    </w:rPr>
                    <w:drawing>
                      <wp:inline distT="0" distB="0" distL="0" distR="0">
                        <wp:extent cx="2143304" cy="2352675"/>
                        <wp:effectExtent l="19050" t="0" r="9346"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149556" cy="2359538"/>
                                </a:xfrm>
                                <a:prstGeom prst="rect">
                                  <a:avLst/>
                                </a:prstGeom>
                                <a:noFill/>
                                <a:ln w="9525">
                                  <a:noFill/>
                                  <a:miter lim="800000"/>
                                  <a:headEnd/>
                                  <a:tailEnd/>
                                </a:ln>
                              </pic:spPr>
                            </pic:pic>
                          </a:graphicData>
                        </a:graphic>
                      </wp:inline>
                    </w:drawing>
                  </w:r>
                </w:p>
                <w:p w:rsidR="00D06AF7" w:rsidRDefault="00D06AF7" w:rsidP="000C4ABA">
                  <w:pPr>
                    <w:rPr>
                      <w:rFonts w:ascii="Arial" w:hAnsi="Arial"/>
                      <w:b/>
                      <w:sz w:val="22"/>
                      <w:szCs w:val="22"/>
                    </w:rPr>
                  </w:pPr>
                </w:p>
                <w:p w:rsidR="00D06AF7" w:rsidRDefault="00F77A64" w:rsidP="000C4ABA">
                  <w:pPr>
                    <w:rPr>
                      <w:rFonts w:ascii="Arial" w:hAnsi="Arial"/>
                      <w:b/>
                      <w:sz w:val="22"/>
                      <w:szCs w:val="22"/>
                    </w:rPr>
                  </w:pPr>
                  <w:r w:rsidRPr="003F3744">
                    <w:rPr>
                      <w:rFonts w:ascii="Arial" w:hAnsi="Arial" w:cs="Arial"/>
                      <w:b/>
                      <w:sz w:val="22"/>
                      <w:szCs w:val="22"/>
                    </w:rPr>
                    <w:t>Space Shuttle Twang</w:t>
                  </w:r>
                  <w:r>
                    <w:rPr>
                      <w:rFonts w:ascii="Arial" w:hAnsi="Arial" w:cs="Arial"/>
                      <w:b/>
                      <w:sz w:val="22"/>
                      <w:szCs w:val="22"/>
                    </w:rPr>
                    <w:t xml:space="preserve"> </w:t>
                  </w:r>
                  <w:r>
                    <w:rPr>
                      <w:rFonts w:ascii="Calibri" w:hAnsi="Calibri" w:cs="Calibri"/>
                      <w:sz w:val="22"/>
                      <w:szCs w:val="22"/>
                    </w:rPr>
                    <w:t xml:space="preserve">  </w:t>
                  </w:r>
                  <w:r w:rsidR="00310356">
                    <w:rPr>
                      <w:rStyle w:val="long-title"/>
                      <w:rFonts w:ascii="Arial" w:hAnsi="Arial" w:cs="Arial"/>
                      <w:b/>
                      <w:spacing w:val="-8"/>
                      <w:sz w:val="22"/>
                      <w:szCs w:val="22"/>
                      <w:bdr w:val="none" w:sz="0" w:space="0" w:color="auto" w:frame="1"/>
                    </w:rPr>
                    <w:t xml:space="preserve"> </w:t>
                  </w:r>
                  <w:r w:rsidR="00F14F6A">
                    <w:rPr>
                      <w:rStyle w:val="long-title"/>
                      <w:rFonts w:ascii="Arial" w:hAnsi="Arial" w:cs="Arial"/>
                      <w:b/>
                      <w:spacing w:val="-8"/>
                      <w:sz w:val="22"/>
                      <w:szCs w:val="22"/>
                      <w:bdr w:val="none" w:sz="0" w:space="0" w:color="auto" w:frame="1"/>
                    </w:rPr>
                    <w:t xml:space="preserve"> </w:t>
                  </w:r>
                  <w:r w:rsidR="00F14F6A">
                    <w:rPr>
                      <w:rFonts w:ascii="Arial" w:hAnsi="Arial" w:cs="Arial"/>
                      <w:sz w:val="21"/>
                      <w:szCs w:val="21"/>
                    </w:rPr>
                    <w:t xml:space="preserve">                </w:t>
                  </w:r>
                  <w:r w:rsidR="00E9074E">
                    <w:rPr>
                      <w:rFonts w:ascii="Arial" w:hAnsi="Arial" w:cs="Arial"/>
                      <w:sz w:val="21"/>
                      <w:szCs w:val="21"/>
                    </w:rPr>
                    <w:t xml:space="preserve"> </w:t>
                  </w:r>
                  <w:r w:rsidR="00F14F6A">
                    <w:rPr>
                      <w:rFonts w:ascii="Arial" w:hAnsi="Arial" w:cs="Arial"/>
                      <w:sz w:val="21"/>
                      <w:szCs w:val="21"/>
                    </w:rPr>
                    <w:t xml:space="preserve">page </w:t>
                  </w:r>
                  <w:r w:rsidR="00E9074E">
                    <w:rPr>
                      <w:rFonts w:ascii="Arial" w:hAnsi="Arial" w:cs="Arial"/>
                      <w:sz w:val="21"/>
                      <w:szCs w:val="21"/>
                    </w:rPr>
                    <w:t>12</w:t>
                  </w:r>
                  <w:r w:rsidR="00F14F6A">
                    <w:rPr>
                      <w:rStyle w:val="long-title"/>
                      <w:rFonts w:ascii="Arial" w:hAnsi="Arial" w:cs="Arial"/>
                      <w:b/>
                      <w:spacing w:val="-8"/>
                      <w:sz w:val="22"/>
                      <w:szCs w:val="22"/>
                      <w:bdr w:val="none" w:sz="0" w:space="0" w:color="auto" w:frame="1"/>
                    </w:rPr>
                    <w:t xml:space="preserve">      </w:t>
                  </w:r>
                </w:p>
                <w:p w:rsidR="00D06AF7" w:rsidRDefault="00D06AF7" w:rsidP="000C4ABA">
                  <w:pPr>
                    <w:rPr>
                      <w:rFonts w:ascii="Arial" w:hAnsi="Arial"/>
                      <w:b/>
                      <w:sz w:val="22"/>
                      <w:szCs w:val="22"/>
                    </w:rPr>
                  </w:pPr>
                </w:p>
                <w:p w:rsidR="00D06AF7" w:rsidRDefault="00D06AF7" w:rsidP="000C4ABA">
                  <w:pPr>
                    <w:rPr>
                      <w:rFonts w:ascii="Arial" w:hAnsi="Arial"/>
                      <w:b/>
                      <w:sz w:val="22"/>
                      <w:szCs w:val="22"/>
                    </w:rPr>
                  </w:pPr>
                </w:p>
                <w:p w:rsidR="00D06AF7" w:rsidRDefault="00D06AF7" w:rsidP="000C4ABA">
                  <w:pPr>
                    <w:rPr>
                      <w:rFonts w:ascii="Arial" w:hAnsi="Arial"/>
                      <w:b/>
                      <w:sz w:val="22"/>
                      <w:szCs w:val="22"/>
                    </w:rPr>
                  </w:pPr>
                </w:p>
                <w:p w:rsidR="00D06AF7" w:rsidRPr="007A77B6" w:rsidRDefault="00D06AF7" w:rsidP="000C4ABA">
                  <w:pPr>
                    <w:rPr>
                      <w:rFonts w:ascii="Arial" w:hAnsi="Arial"/>
                      <w:b/>
                      <w:sz w:val="22"/>
                      <w:szCs w:val="22"/>
                    </w:rPr>
                  </w:pPr>
                  <w:proofErr w:type="spellStart"/>
                  <w:r>
                    <w:rPr>
                      <w:rStyle w:val="long-title"/>
                      <w:rFonts w:ascii="Arial" w:hAnsi="Arial" w:cs="Arial"/>
                      <w:b/>
                      <w:spacing w:val="-8"/>
                      <w:sz w:val="22"/>
                      <w:szCs w:val="22"/>
                      <w:bdr w:val="none" w:sz="0" w:space="0" w:color="auto" w:frame="1"/>
                    </w:rPr>
                    <w:t>Oxxxx</w:t>
                  </w:r>
                  <w:proofErr w:type="spellEnd"/>
                  <w:r>
                    <w:rPr>
                      <w:rStyle w:val="long-title"/>
                      <w:rFonts w:ascii="Arial" w:hAnsi="Arial" w:cs="Arial"/>
                      <w:b/>
                      <w:spacing w:val="-8"/>
                      <w:sz w:val="22"/>
                      <w:szCs w:val="22"/>
                      <w:bdr w:val="none" w:sz="0" w:space="0" w:color="auto" w:frame="1"/>
                    </w:rPr>
                    <w:t xml:space="preserve">   </w:t>
                  </w:r>
                  <w:r w:rsidRPr="000A3A7D">
                    <w:rPr>
                      <w:rStyle w:val="long-title"/>
                      <w:rFonts w:ascii="Arial" w:hAnsi="Arial" w:cs="Arial"/>
                      <w:b/>
                      <w:spacing w:val="-8"/>
                      <w:sz w:val="22"/>
                      <w:szCs w:val="22"/>
                      <w:bdr w:val="none" w:sz="0" w:space="0" w:color="auto" w:frame="1"/>
                    </w:rPr>
                    <w:t xml:space="preserve"> </w:t>
                  </w:r>
                  <w:r>
                    <w:rPr>
                      <w:rStyle w:val="long-title"/>
                      <w:rFonts w:ascii="Arial" w:hAnsi="Arial" w:cs="Arial"/>
                      <w:spacing w:val="-8"/>
                      <w:sz w:val="22"/>
                      <w:szCs w:val="22"/>
                      <w:bdr w:val="none" w:sz="0" w:space="0" w:color="auto" w:frame="1"/>
                    </w:rPr>
                    <w:t>page xxx</w:t>
                  </w:r>
                </w:p>
              </w:txbxContent>
            </v:textbox>
          </v:shape>
        </w:pict>
      </w:r>
      <w:r w:rsidRPr="00B61EFE">
        <w:rPr>
          <w:noProof/>
        </w:rPr>
        <w:pict>
          <v:shape id="_x0000_s1343" type="#_x0000_t202" style="position:absolute;margin-left:4.45pt;margin-top:10.55pt;width:244.2pt;height:474.15pt;z-index:251655680">
            <v:textbox style="mso-next-textbox:#_x0000_s1343">
              <w:txbxContent>
                <w:p w:rsidR="008400C2" w:rsidRDefault="001F0E8A" w:rsidP="005E296C">
                  <w:pPr>
                    <w:pStyle w:val="HTMLPreformatted"/>
                  </w:pPr>
                  <w:r>
                    <w:t xml:space="preserve">  </w:t>
                  </w:r>
                </w:p>
                <w:p w:rsidR="001F0E8A" w:rsidRPr="00451496" w:rsidRDefault="00451496" w:rsidP="005E296C">
                  <w:pPr>
                    <w:pStyle w:val="HTMLPreformatted"/>
                    <w:rPr>
                      <w:rFonts w:ascii="Arial" w:hAnsi="Arial" w:cs="Arial"/>
                      <w:b/>
                      <w:sz w:val="22"/>
                      <w:szCs w:val="22"/>
                    </w:rPr>
                  </w:pPr>
                  <w:r w:rsidRPr="00451496">
                    <w:rPr>
                      <w:rStyle w:val="apple-style-span"/>
                      <w:rFonts w:ascii="Arial" w:hAnsi="Arial" w:cs="Arial"/>
                      <w:b/>
                      <w:color w:val="000000"/>
                      <w:sz w:val="22"/>
                      <w:szCs w:val="22"/>
                    </w:rPr>
                    <w:t>Cue the Sun</w:t>
                  </w:r>
                </w:p>
                <w:p w:rsidR="008400C2" w:rsidRDefault="008400C2" w:rsidP="000E7366">
                  <w:pPr>
                    <w:jc w:val="both"/>
                    <w:rPr>
                      <w:rFonts w:ascii="Arial" w:hAnsi="Arial" w:cs="Arial"/>
                      <w:b/>
                      <w:sz w:val="16"/>
                      <w:szCs w:val="16"/>
                    </w:rPr>
                  </w:pPr>
                </w:p>
                <w:p w:rsidR="001701EB" w:rsidRDefault="00A651EC" w:rsidP="00D24221">
                  <w:pPr>
                    <w:jc w:val="both"/>
                    <w:rPr>
                      <w:rFonts w:ascii="Arial" w:hAnsi="Arial" w:cs="Arial"/>
                      <w:sz w:val="21"/>
                      <w:szCs w:val="21"/>
                    </w:rPr>
                  </w:pPr>
                  <w:r>
                    <w:rPr>
                      <w:rFonts w:ascii="Arial" w:hAnsi="Arial" w:cs="Arial"/>
                      <w:sz w:val="21"/>
                      <w:szCs w:val="21"/>
                    </w:rPr>
                    <w:t>This month’s newsletter continues with the space exploration theme.</w:t>
                  </w:r>
                  <w:r w:rsidR="001701EB">
                    <w:rPr>
                      <w:rFonts w:ascii="Arial" w:hAnsi="Arial" w:cs="Arial"/>
                      <w:sz w:val="21"/>
                      <w:szCs w:val="21"/>
                    </w:rPr>
                    <w:t xml:space="preserve">  </w:t>
                  </w:r>
                </w:p>
                <w:p w:rsidR="0038609B" w:rsidRPr="00E820FA" w:rsidRDefault="0038609B" w:rsidP="00D24221">
                  <w:pPr>
                    <w:jc w:val="both"/>
                    <w:rPr>
                      <w:rFonts w:ascii="Arial" w:hAnsi="Arial" w:cs="Arial"/>
                      <w:sz w:val="16"/>
                      <w:szCs w:val="16"/>
                    </w:rPr>
                  </w:pPr>
                </w:p>
                <w:p w:rsidR="0038609B" w:rsidRDefault="0038609B" w:rsidP="00D24221">
                  <w:pPr>
                    <w:jc w:val="both"/>
                    <w:rPr>
                      <w:rFonts w:ascii="Arial" w:hAnsi="Arial" w:cs="Arial"/>
                      <w:sz w:val="21"/>
                      <w:szCs w:val="21"/>
                    </w:rPr>
                  </w:pPr>
                  <w:r>
                    <w:rPr>
                      <w:rFonts w:ascii="Arial" w:hAnsi="Arial" w:cs="Arial"/>
                      <w:sz w:val="21"/>
                      <w:szCs w:val="21"/>
                    </w:rPr>
                    <w:t xml:space="preserve">The Orion spacecraft is being designed to carry four to six astronauts.  </w:t>
                  </w:r>
                  <w:r w:rsidR="00F64D49">
                    <w:rPr>
                      <w:rFonts w:ascii="Arial" w:hAnsi="Arial" w:cs="Arial"/>
                      <w:sz w:val="21"/>
                      <w:szCs w:val="21"/>
                    </w:rPr>
                    <w:t>The Launch Abort System is mounted atop the Orion. This s</w:t>
                  </w:r>
                  <w:r w:rsidR="001701EB">
                    <w:rPr>
                      <w:rFonts w:ascii="Arial" w:hAnsi="Arial" w:cs="Arial"/>
                      <w:sz w:val="21"/>
                      <w:szCs w:val="21"/>
                    </w:rPr>
                    <w:t>ystem underwent an unmanned test flight last May</w:t>
                  </w:r>
                  <w:r>
                    <w:rPr>
                      <w:rFonts w:ascii="Arial" w:hAnsi="Arial" w:cs="Arial"/>
                      <w:sz w:val="21"/>
                      <w:szCs w:val="21"/>
                    </w:rPr>
                    <w:t xml:space="preserve"> at White Sands, New Mexico</w:t>
                  </w:r>
                  <w:r w:rsidR="001701EB">
                    <w:rPr>
                      <w:rFonts w:ascii="Arial" w:hAnsi="Arial" w:cs="Arial"/>
                      <w:sz w:val="21"/>
                      <w:szCs w:val="21"/>
                    </w:rPr>
                    <w:t xml:space="preserve">.  </w:t>
                  </w:r>
                </w:p>
                <w:p w:rsidR="0038609B" w:rsidRPr="00E820FA" w:rsidRDefault="0038609B" w:rsidP="00D24221">
                  <w:pPr>
                    <w:jc w:val="both"/>
                    <w:rPr>
                      <w:rFonts w:ascii="Arial" w:hAnsi="Arial" w:cs="Arial"/>
                      <w:sz w:val="16"/>
                      <w:szCs w:val="16"/>
                    </w:rPr>
                  </w:pPr>
                </w:p>
                <w:p w:rsidR="00BE18E4" w:rsidRDefault="001701EB" w:rsidP="00D24221">
                  <w:pPr>
                    <w:jc w:val="both"/>
                    <w:rPr>
                      <w:rFonts w:ascii="Arial" w:hAnsi="Arial" w:cs="Arial"/>
                      <w:sz w:val="21"/>
                      <w:szCs w:val="21"/>
                    </w:rPr>
                  </w:pPr>
                  <w:r>
                    <w:rPr>
                      <w:rFonts w:ascii="Arial" w:hAnsi="Arial" w:cs="Arial"/>
                      <w:sz w:val="21"/>
                      <w:szCs w:val="21"/>
                    </w:rPr>
                    <w:t xml:space="preserve">The plume from the four abort motor nozzles impinged on the adapter cone, driving the sound pressure levels up to 170 dB in this zone.  A number of </w:t>
                  </w:r>
                  <w:r w:rsidR="0038609B">
                    <w:rPr>
                      <w:rFonts w:ascii="Arial" w:hAnsi="Arial" w:cs="Arial"/>
                      <w:sz w:val="21"/>
                      <w:szCs w:val="21"/>
                    </w:rPr>
                    <w:t xml:space="preserve">other </w:t>
                  </w:r>
                  <w:r>
                    <w:rPr>
                      <w:rFonts w:ascii="Arial" w:hAnsi="Arial" w:cs="Arial"/>
                      <w:sz w:val="21"/>
                      <w:szCs w:val="21"/>
                    </w:rPr>
                    <w:t>interesting vibroacoustic effects occurred including a prolong abort motor tail-off pressure oscillation with a frequency of 685 Hz.</w:t>
                  </w:r>
                  <w:r w:rsidR="009F2403">
                    <w:rPr>
                      <w:rFonts w:ascii="Arial" w:hAnsi="Arial" w:cs="Arial"/>
                      <w:sz w:val="21"/>
                      <w:szCs w:val="21"/>
                    </w:rPr>
                    <w:t xml:space="preserve">  These effects are given in the first article.</w:t>
                  </w:r>
                </w:p>
                <w:p w:rsidR="001701EB" w:rsidRPr="00E820FA" w:rsidRDefault="001701EB" w:rsidP="00D24221">
                  <w:pPr>
                    <w:jc w:val="both"/>
                    <w:rPr>
                      <w:rFonts w:ascii="Arial" w:hAnsi="Arial" w:cs="Arial"/>
                      <w:sz w:val="16"/>
                      <w:szCs w:val="16"/>
                    </w:rPr>
                  </w:pPr>
                </w:p>
                <w:p w:rsidR="00B65A09" w:rsidRDefault="009F2403" w:rsidP="00D24221">
                  <w:pPr>
                    <w:jc w:val="both"/>
                    <w:rPr>
                      <w:rFonts w:ascii="Arial" w:hAnsi="Arial" w:cs="Arial"/>
                      <w:sz w:val="21"/>
                      <w:szCs w:val="21"/>
                    </w:rPr>
                  </w:pPr>
                  <w:r>
                    <w:rPr>
                      <w:rFonts w:ascii="Arial" w:hAnsi="Arial" w:cs="Arial"/>
                      <w:sz w:val="21"/>
                      <w:szCs w:val="21"/>
                    </w:rPr>
                    <w:t>Note that t</w:t>
                  </w:r>
                  <w:r w:rsidR="00E820FA">
                    <w:rPr>
                      <w:rFonts w:ascii="Arial" w:hAnsi="Arial" w:cs="Arial"/>
                      <w:sz w:val="21"/>
                      <w:szCs w:val="21"/>
                    </w:rPr>
                    <w:t>he Orion spacecraft is</w:t>
                  </w:r>
                  <w:r w:rsidR="001701EB">
                    <w:rPr>
                      <w:rFonts w:ascii="Arial" w:hAnsi="Arial" w:cs="Arial"/>
                      <w:sz w:val="21"/>
                      <w:szCs w:val="21"/>
                    </w:rPr>
                    <w:t xml:space="preserve"> </w:t>
                  </w:r>
                  <w:r>
                    <w:rPr>
                      <w:rFonts w:ascii="Arial" w:hAnsi="Arial" w:cs="Arial"/>
                      <w:sz w:val="21"/>
                      <w:szCs w:val="21"/>
                    </w:rPr>
                    <w:t xml:space="preserve">being </w:t>
                  </w:r>
                  <w:r w:rsidR="001701EB">
                    <w:rPr>
                      <w:rFonts w:ascii="Arial" w:hAnsi="Arial" w:cs="Arial"/>
                      <w:sz w:val="21"/>
                      <w:szCs w:val="21"/>
                    </w:rPr>
                    <w:t>designed for the Ares I launch vehicle.</w:t>
                  </w:r>
                  <w:r w:rsidR="00E820FA">
                    <w:rPr>
                      <w:rFonts w:ascii="Arial" w:hAnsi="Arial" w:cs="Arial"/>
                      <w:sz w:val="21"/>
                      <w:szCs w:val="21"/>
                    </w:rPr>
                    <w:t xml:space="preserve">  </w:t>
                  </w:r>
                  <w:r w:rsidR="00B65A09">
                    <w:rPr>
                      <w:rFonts w:ascii="Arial" w:hAnsi="Arial" w:cs="Arial"/>
                      <w:sz w:val="21"/>
                      <w:szCs w:val="21"/>
                    </w:rPr>
                    <w:t>The U.S. Senate, House, and the presidential administration are still debating the future of the Ares I vehicle, the Orion spacecraft and the manned space program.</w:t>
                  </w:r>
                </w:p>
                <w:p w:rsidR="009F2403" w:rsidRPr="009F2403" w:rsidRDefault="009F2403" w:rsidP="00D24221">
                  <w:pPr>
                    <w:jc w:val="both"/>
                    <w:rPr>
                      <w:rFonts w:ascii="Arial" w:hAnsi="Arial" w:cs="Arial"/>
                      <w:sz w:val="16"/>
                      <w:szCs w:val="16"/>
                    </w:rPr>
                  </w:pPr>
                </w:p>
                <w:p w:rsidR="00410D3A" w:rsidRPr="00585314" w:rsidRDefault="009F2403" w:rsidP="0020023B">
                  <w:pPr>
                    <w:jc w:val="both"/>
                    <w:rPr>
                      <w:rFonts w:ascii="Arial" w:hAnsi="Arial" w:cs="Arial"/>
                      <w:sz w:val="21"/>
                      <w:szCs w:val="21"/>
                    </w:rPr>
                  </w:pPr>
                  <w:r>
                    <w:rPr>
                      <w:rFonts w:ascii="Arial" w:hAnsi="Arial" w:cs="Arial"/>
                      <w:sz w:val="21"/>
                      <w:szCs w:val="21"/>
                    </w:rPr>
                    <w:t>The</w:t>
                  </w:r>
                  <w:r w:rsidR="00E9074E">
                    <w:rPr>
                      <w:rFonts w:ascii="Arial" w:hAnsi="Arial" w:cs="Arial"/>
                      <w:sz w:val="21"/>
                      <w:szCs w:val="21"/>
                    </w:rPr>
                    <w:t xml:space="preserve"> second article presents the Space Shuttle Twang oscillation which occurs at liftoff.</w:t>
                  </w:r>
                  <w:r w:rsidR="00585314">
                    <w:rPr>
                      <w:rFonts w:ascii="Arial" w:hAnsi="Arial" w:cs="Arial"/>
                      <w:sz w:val="21"/>
                      <w:szCs w:val="21"/>
                    </w:rPr>
                    <w:t xml:space="preserve">  Enjoy.</w:t>
                  </w:r>
                </w:p>
                <w:p w:rsidR="00E9074E" w:rsidRDefault="00E9074E" w:rsidP="0020023B">
                  <w:pPr>
                    <w:jc w:val="both"/>
                    <w:rPr>
                      <w:rFonts w:ascii="Arial" w:hAnsi="Arial" w:cs="Arial"/>
                      <w:sz w:val="22"/>
                      <w:szCs w:val="22"/>
                    </w:rPr>
                  </w:pPr>
                </w:p>
                <w:p w:rsidR="008400C2" w:rsidRPr="00A04A46" w:rsidRDefault="008400C2" w:rsidP="000E7366">
                  <w:pPr>
                    <w:jc w:val="both"/>
                    <w:rPr>
                      <w:rFonts w:ascii="Arial" w:hAnsi="Arial" w:cs="Arial"/>
                      <w:sz w:val="22"/>
                      <w:szCs w:val="22"/>
                    </w:rPr>
                  </w:pPr>
                  <w:r w:rsidRPr="00354B1B">
                    <w:rPr>
                      <w:rFonts w:ascii="Arial" w:hAnsi="Arial" w:cs="Arial"/>
                      <w:sz w:val="21"/>
                      <w:szCs w:val="21"/>
                    </w:rPr>
                    <w:t xml:space="preserve">Sincerely, </w:t>
                  </w:r>
                </w:p>
                <w:p w:rsidR="008400C2" w:rsidRPr="00354B1B" w:rsidRDefault="005807FB" w:rsidP="000E7366">
                  <w:pPr>
                    <w:rPr>
                      <w:rFonts w:ascii="Arial" w:hAnsi="Arial" w:cs="Arial"/>
                      <w:sz w:val="21"/>
                      <w:szCs w:val="21"/>
                    </w:rPr>
                  </w:pPr>
                  <w:r>
                    <w:rPr>
                      <w:rFonts w:ascii="Arial" w:hAnsi="Arial" w:cs="Arial"/>
                      <w:noProof/>
                      <w:sz w:val="21"/>
                      <w:szCs w:val="21"/>
                    </w:rPr>
                    <w:drawing>
                      <wp:inline distT="0" distB="0" distL="0" distR="0">
                        <wp:extent cx="2171700" cy="828675"/>
                        <wp:effectExtent l="19050" t="0" r="0" b="0"/>
                        <wp:docPr id="6" name="Picture 23" descr="t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m2"/>
                                <pic:cNvPicPr>
                                  <a:picLocks noChangeAspect="1" noChangeArrowheads="1"/>
                                </pic:cNvPicPr>
                              </pic:nvPicPr>
                              <pic:blipFill>
                                <a:blip r:embed="rId13"/>
                                <a:srcRect/>
                                <a:stretch>
                                  <a:fillRect/>
                                </a:stretch>
                              </pic:blipFill>
                              <pic:spPr bwMode="auto">
                                <a:xfrm>
                                  <a:off x="0" y="0"/>
                                  <a:ext cx="2171700" cy="828675"/>
                                </a:xfrm>
                                <a:prstGeom prst="rect">
                                  <a:avLst/>
                                </a:prstGeom>
                                <a:noFill/>
                                <a:ln w="9525">
                                  <a:noFill/>
                                  <a:miter lim="800000"/>
                                  <a:headEnd/>
                                  <a:tailEnd/>
                                </a:ln>
                              </pic:spPr>
                            </pic:pic>
                          </a:graphicData>
                        </a:graphic>
                      </wp:inline>
                    </w:drawing>
                  </w:r>
                </w:p>
                <w:p w:rsidR="008400C2" w:rsidRPr="00354B1B" w:rsidRDefault="008400C2" w:rsidP="000E7366">
                  <w:pPr>
                    <w:rPr>
                      <w:rFonts w:ascii="Arial" w:hAnsi="Arial" w:cs="Arial"/>
                      <w:sz w:val="21"/>
                      <w:szCs w:val="21"/>
                    </w:rPr>
                  </w:pPr>
                  <w:r w:rsidRPr="00354B1B">
                    <w:rPr>
                      <w:rFonts w:ascii="Arial" w:hAnsi="Arial" w:cs="Arial"/>
                      <w:sz w:val="21"/>
                      <w:szCs w:val="21"/>
                    </w:rPr>
                    <w:t>Tom Irvine</w:t>
                  </w:r>
                </w:p>
                <w:p w:rsidR="008400C2" w:rsidRPr="00354B1B" w:rsidRDefault="008400C2" w:rsidP="000E7366">
                  <w:pPr>
                    <w:rPr>
                      <w:rFonts w:ascii="Arial" w:hAnsi="Arial" w:cs="Arial"/>
                      <w:sz w:val="21"/>
                      <w:szCs w:val="21"/>
                    </w:rPr>
                  </w:pPr>
                  <w:r w:rsidRPr="00354B1B">
                    <w:rPr>
                      <w:rFonts w:ascii="Arial" w:hAnsi="Arial" w:cs="Arial"/>
                      <w:sz w:val="21"/>
                      <w:szCs w:val="21"/>
                    </w:rPr>
                    <w:t>Email:  tomirvine@aol.com</w:t>
                  </w:r>
                </w:p>
                <w:p w:rsidR="008400C2" w:rsidRPr="00354B1B" w:rsidRDefault="008400C2" w:rsidP="000E7366">
                  <w:pPr>
                    <w:pStyle w:val="BodyText"/>
                    <w:rPr>
                      <w:rFonts w:cs="Arial"/>
                      <w:sz w:val="21"/>
                      <w:szCs w:val="21"/>
                    </w:rPr>
                  </w:pPr>
                </w:p>
                <w:p w:rsidR="008400C2" w:rsidRDefault="008400C2" w:rsidP="000E7366">
                  <w:pPr>
                    <w:pStyle w:val="BodyText"/>
                  </w:pPr>
                </w:p>
                <w:p w:rsidR="008400C2" w:rsidRDefault="008400C2" w:rsidP="000E7366">
                  <w:pPr>
                    <w:pStyle w:val="BodyText"/>
                  </w:pPr>
                </w:p>
              </w:txbxContent>
            </v:textbox>
          </v:shape>
        </w:pict>
      </w: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B61EFE" w:rsidP="000E7366">
      <w:pPr>
        <w:pStyle w:val="Heading1"/>
        <w:rPr>
          <w:b w:val="0"/>
        </w:rPr>
      </w:pPr>
      <w:r>
        <w:rPr>
          <w:b w:val="0"/>
          <w:noProof/>
        </w:rPr>
        <w:pict>
          <v:rect id="_x0000_s1359" style="position:absolute;margin-left:275.85pt;margin-top:5.15pt;width:8.1pt;height:177.75pt;z-index:251660800" strokecolor="white [3212]"/>
        </w:pict>
      </w: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rPr>
          <w:rFonts w:ascii="Arial" w:hAnsi="Arial"/>
          <w:sz w:val="22"/>
        </w:rPr>
      </w:pPr>
    </w:p>
    <w:p w:rsidR="000E7366" w:rsidRDefault="000E7366" w:rsidP="000E7366">
      <w:pPr>
        <w:rPr>
          <w:rFonts w:ascii="Arial" w:hAnsi="Arial"/>
          <w:sz w:val="22"/>
        </w:rPr>
      </w:pPr>
    </w:p>
    <w:p w:rsidR="000E7366" w:rsidRDefault="000E7366" w:rsidP="000E7366">
      <w:pPr>
        <w:rPr>
          <w:rFonts w:ascii="Arial" w:hAnsi="Arial"/>
          <w:sz w:val="22"/>
        </w:rPr>
      </w:pPr>
    </w:p>
    <w:p w:rsidR="000E7366" w:rsidRDefault="000E7366" w:rsidP="000E7366">
      <w:pPr>
        <w:pStyle w:val="NormalWeb"/>
        <w:jc w:val="both"/>
        <w:rPr>
          <w:rFonts w:ascii="Arial" w:hAnsi="Arial"/>
          <w:sz w:val="22"/>
        </w:rPr>
        <w:sectPr w:rsidR="000E7366">
          <w:type w:val="continuous"/>
          <w:pgSz w:w="12240" w:h="15840"/>
          <w:pgMar w:top="1440" w:right="1008" w:bottom="1440" w:left="1008" w:header="720" w:footer="720" w:gutter="0"/>
          <w:cols w:space="720"/>
          <w:docGrid w:linePitch="360"/>
        </w:sectPr>
      </w:pPr>
    </w:p>
    <w:p w:rsidR="000E7366" w:rsidRDefault="000E7366" w:rsidP="000E7366">
      <w:pPr>
        <w:pStyle w:val="NormalWeb"/>
        <w:jc w:val="both"/>
        <w:rPr>
          <w:rFonts w:ascii="Arial" w:hAnsi="Arial"/>
          <w:sz w:val="22"/>
        </w:rPr>
        <w:sectPr w:rsidR="000E7366">
          <w:footerReference w:type="even" r:id="rId14"/>
          <w:footerReference w:type="default" r:id="rId15"/>
          <w:type w:val="continuous"/>
          <w:pgSz w:w="12240" w:h="15840"/>
          <w:pgMar w:top="1440" w:right="1008" w:bottom="1440" w:left="1008" w:header="720" w:footer="720" w:gutter="0"/>
          <w:cols w:num="2" w:space="720"/>
          <w:docGrid w:linePitch="360"/>
        </w:sectPr>
      </w:pPr>
    </w:p>
    <w:p w:rsidR="000E7366" w:rsidRDefault="000E7366" w:rsidP="000E7366">
      <w:pPr>
        <w:pStyle w:val="BodyText2"/>
        <w:jc w:val="left"/>
        <w:sectPr w:rsidR="000E7366">
          <w:type w:val="continuous"/>
          <w:pgSz w:w="12240" w:h="15840"/>
          <w:pgMar w:top="1440" w:right="1584" w:bottom="1440" w:left="1584" w:header="720" w:footer="720" w:gutter="0"/>
          <w:cols w:num="2" w:space="720"/>
        </w:sectPr>
      </w:pPr>
    </w:p>
    <w:p w:rsidR="00363343" w:rsidRPr="000A3A7D" w:rsidRDefault="00010DF5" w:rsidP="000A3A7D">
      <w:pPr>
        <w:pStyle w:val="Heading1"/>
        <w:spacing w:line="345" w:lineRule="atLeast"/>
        <w:rPr>
          <w:rFonts w:ascii="Calibri" w:hAnsi="Calibri" w:cs="Calibri"/>
          <w:sz w:val="22"/>
          <w:szCs w:val="22"/>
        </w:rPr>
      </w:pPr>
      <w:r>
        <w:lastRenderedPageBreak/>
        <w:br w:type="page"/>
      </w:r>
    </w:p>
    <w:p w:rsidR="00F77A64" w:rsidRDefault="00F64D49" w:rsidP="00F77A64">
      <w:pPr>
        <w:jc w:val="both"/>
        <w:rPr>
          <w:rFonts w:ascii="Arial" w:hAnsi="Arial" w:cs="Arial"/>
          <w:sz w:val="21"/>
          <w:szCs w:val="21"/>
        </w:rPr>
      </w:pPr>
      <w:r>
        <w:rPr>
          <w:rFonts w:ascii="Arial" w:hAnsi="Arial" w:cs="Arial"/>
          <w:b/>
          <w:sz w:val="22"/>
          <w:szCs w:val="22"/>
        </w:rPr>
        <w:lastRenderedPageBreak/>
        <w:t xml:space="preserve">Orion Launch Abort System </w:t>
      </w:r>
      <w:r w:rsidR="00F77A64" w:rsidRPr="00F77A64">
        <w:rPr>
          <w:rFonts w:ascii="Arial" w:hAnsi="Arial" w:cs="Arial"/>
          <w:b/>
          <w:sz w:val="22"/>
          <w:szCs w:val="22"/>
        </w:rPr>
        <w:t>PA-1</w:t>
      </w:r>
      <w:r w:rsidR="00F77A64">
        <w:rPr>
          <w:rFonts w:ascii="Arial" w:hAnsi="Arial" w:cs="Arial"/>
          <w:sz w:val="21"/>
          <w:szCs w:val="21"/>
        </w:rPr>
        <w:t xml:space="preserve"> </w:t>
      </w:r>
      <w:r w:rsidR="00F77A64" w:rsidRPr="00290063">
        <w:rPr>
          <w:rFonts w:ascii="Arial" w:hAnsi="Arial" w:cs="Arial"/>
          <w:b/>
          <w:sz w:val="22"/>
          <w:szCs w:val="22"/>
        </w:rPr>
        <w:t>Test</w:t>
      </w:r>
      <w:r w:rsidR="00290063">
        <w:rPr>
          <w:rFonts w:ascii="Arial" w:hAnsi="Arial" w:cs="Arial"/>
          <w:b/>
          <w:sz w:val="22"/>
          <w:szCs w:val="22"/>
        </w:rPr>
        <w:t xml:space="preserve">  </w:t>
      </w:r>
      <w:r w:rsidR="00F77A64">
        <w:rPr>
          <w:rFonts w:ascii="Arial" w:hAnsi="Arial" w:cs="Arial"/>
          <w:sz w:val="21"/>
          <w:szCs w:val="21"/>
        </w:rPr>
        <w:t xml:space="preserve"> by Tom Irvine</w:t>
      </w:r>
    </w:p>
    <w:p w:rsidR="00EE6366" w:rsidRDefault="00EE6366" w:rsidP="007561C0">
      <w:pPr>
        <w:rPr>
          <w:noProof/>
        </w:rPr>
      </w:pPr>
    </w:p>
    <w:p w:rsidR="00B7534D" w:rsidRDefault="00B7534D" w:rsidP="007561C0">
      <w:pPr>
        <w:rPr>
          <w:noProof/>
        </w:rPr>
      </w:pPr>
      <w:r w:rsidRPr="00B7534D">
        <w:rPr>
          <w:noProof/>
        </w:rPr>
        <w:drawing>
          <wp:inline distT="0" distB="0" distL="0" distR="0">
            <wp:extent cx="3810000" cy="2857500"/>
            <wp:effectExtent l="19050" t="0" r="0" b="0"/>
            <wp:docPr id="3" name="Picture 1" descr="http://www.collectspace.com/review/padabort1_abort01.jpg"/>
            <wp:cNvGraphicFramePr/>
            <a:graphic xmlns:a="http://schemas.openxmlformats.org/drawingml/2006/main">
              <a:graphicData uri="http://schemas.openxmlformats.org/drawingml/2006/picture">
                <pic:pic xmlns:pic="http://schemas.openxmlformats.org/drawingml/2006/picture">
                  <pic:nvPicPr>
                    <pic:cNvPr id="0" name="Picture 1" descr="http://www.collectspace.com/review/padabort1_abort01.jpg"/>
                    <pic:cNvPicPr>
                      <a:picLocks noChangeAspect="1" noChangeArrowheads="1"/>
                    </pic:cNvPicPr>
                  </pic:nvPicPr>
                  <pic:blipFill>
                    <a:blip r:embed="rId1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7534D" w:rsidRDefault="00B7534D" w:rsidP="007561C0">
      <w:pPr>
        <w:rPr>
          <w:noProof/>
        </w:rPr>
      </w:pPr>
    </w:p>
    <w:p w:rsidR="00B7534D" w:rsidRDefault="00B7534D" w:rsidP="007561C0">
      <w:pPr>
        <w:rPr>
          <w:noProof/>
        </w:rPr>
      </w:pPr>
      <w:r w:rsidRPr="00B7534D">
        <w:rPr>
          <w:noProof/>
        </w:rPr>
        <w:drawing>
          <wp:inline distT="0" distB="0" distL="0" distR="0">
            <wp:extent cx="3810000" cy="2857500"/>
            <wp:effectExtent l="19050" t="0" r="0" b="0"/>
            <wp:docPr id="10" name="Picture 6" descr="http://www.collectspace.com/review/padabort1_abort02.jpg"/>
            <wp:cNvGraphicFramePr/>
            <a:graphic xmlns:a="http://schemas.openxmlformats.org/drawingml/2006/main">
              <a:graphicData uri="http://schemas.openxmlformats.org/drawingml/2006/picture">
                <pic:pic xmlns:pic="http://schemas.openxmlformats.org/drawingml/2006/picture">
                  <pic:nvPicPr>
                    <pic:cNvPr id="0" name="Picture 4" descr="http://www.collectspace.com/review/padabort1_abort02.jpg"/>
                    <pic:cNvPicPr>
                      <a:picLocks noChangeAspect="1" noChangeArrowheads="1"/>
                    </pic:cNvPicPr>
                  </pic:nvPicPr>
                  <pic:blipFill>
                    <a:blip r:embed="rId1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E71E3" w:rsidRDefault="007E71E3" w:rsidP="007561C0">
      <w:pPr>
        <w:rPr>
          <w:noProof/>
        </w:rPr>
      </w:pPr>
    </w:p>
    <w:p w:rsidR="007E71E3" w:rsidRPr="00394659" w:rsidRDefault="007E71E3" w:rsidP="007561C0">
      <w:pPr>
        <w:rPr>
          <w:rFonts w:ascii="Arial" w:hAnsi="Arial" w:cs="Arial"/>
          <w:noProof/>
          <w:sz w:val="21"/>
          <w:szCs w:val="21"/>
        </w:rPr>
      </w:pPr>
      <w:r w:rsidRPr="00394659">
        <w:rPr>
          <w:rFonts w:ascii="Arial" w:hAnsi="Arial" w:cs="Arial"/>
          <w:noProof/>
          <w:sz w:val="21"/>
          <w:szCs w:val="21"/>
        </w:rPr>
        <w:t>Figure 1.</w:t>
      </w:r>
      <w:r w:rsidR="00BE0225" w:rsidRPr="00394659">
        <w:rPr>
          <w:rFonts w:ascii="Arial" w:hAnsi="Arial" w:cs="Arial"/>
          <w:noProof/>
          <w:sz w:val="21"/>
          <w:szCs w:val="21"/>
        </w:rPr>
        <w:t xml:space="preserve"> Pad Abort Test</w:t>
      </w:r>
      <w:r w:rsidR="00416627">
        <w:rPr>
          <w:rFonts w:ascii="Arial" w:hAnsi="Arial" w:cs="Arial"/>
          <w:noProof/>
          <w:sz w:val="21"/>
          <w:szCs w:val="21"/>
        </w:rPr>
        <w:t xml:space="preserve"> 1</w:t>
      </w:r>
      <w:r w:rsidR="00BE0225" w:rsidRPr="00394659">
        <w:rPr>
          <w:rFonts w:ascii="Arial" w:hAnsi="Arial" w:cs="Arial"/>
          <w:noProof/>
          <w:sz w:val="21"/>
          <w:szCs w:val="21"/>
        </w:rPr>
        <w:t>, Unmanned</w:t>
      </w:r>
    </w:p>
    <w:p w:rsidR="00394659" w:rsidRDefault="00394659" w:rsidP="00394659">
      <w:pPr>
        <w:rPr>
          <w:rFonts w:ascii="Arial" w:hAnsi="Arial" w:cs="Arial"/>
          <w:noProof/>
          <w:sz w:val="22"/>
          <w:szCs w:val="22"/>
        </w:rPr>
      </w:pPr>
    </w:p>
    <w:p w:rsidR="00394659" w:rsidRDefault="00394659" w:rsidP="00394659">
      <w:pPr>
        <w:rPr>
          <w:rFonts w:ascii="Arial" w:hAnsi="Arial" w:cs="Arial"/>
          <w:sz w:val="21"/>
          <w:szCs w:val="21"/>
          <w:u w:val="single"/>
        </w:rPr>
      </w:pPr>
      <w:r>
        <w:rPr>
          <w:rFonts w:ascii="Arial" w:hAnsi="Arial" w:cs="Arial"/>
          <w:sz w:val="21"/>
          <w:szCs w:val="21"/>
          <w:u w:val="single"/>
        </w:rPr>
        <w:t>Introduction</w:t>
      </w:r>
    </w:p>
    <w:p w:rsidR="00394659" w:rsidRPr="00394659" w:rsidRDefault="00394659" w:rsidP="00394659">
      <w:pPr>
        <w:jc w:val="both"/>
        <w:rPr>
          <w:rFonts w:ascii="Arial" w:hAnsi="Arial" w:cs="Arial"/>
          <w:sz w:val="16"/>
          <w:szCs w:val="16"/>
        </w:rPr>
      </w:pPr>
      <w:r w:rsidRPr="00394659">
        <w:rPr>
          <w:rFonts w:ascii="Arial" w:hAnsi="Arial" w:cs="Arial"/>
          <w:sz w:val="16"/>
          <w:szCs w:val="16"/>
        </w:rPr>
        <w:br/>
      </w:r>
      <w:r>
        <w:rPr>
          <w:rFonts w:ascii="Arial" w:hAnsi="Arial" w:cs="Arial"/>
          <w:sz w:val="21"/>
          <w:szCs w:val="21"/>
        </w:rPr>
        <w:t>The purpose of the Launch Abort System (LAS) is to pull the Orion Crew Module and its astronauts safely away from the launch vehicle in the event of an emergency on the launch pad or during ascent.</w:t>
      </w:r>
      <w:r>
        <w:rPr>
          <w:rFonts w:ascii="Arial" w:hAnsi="Arial" w:cs="Arial"/>
          <w:sz w:val="21"/>
          <w:szCs w:val="21"/>
        </w:rPr>
        <w:br/>
      </w:r>
    </w:p>
    <w:p w:rsidR="00394659" w:rsidRDefault="00394659" w:rsidP="00394659">
      <w:pPr>
        <w:jc w:val="both"/>
        <w:rPr>
          <w:rFonts w:ascii="Arial" w:hAnsi="Arial" w:cs="Arial"/>
          <w:sz w:val="21"/>
          <w:szCs w:val="21"/>
        </w:rPr>
      </w:pPr>
      <w:r>
        <w:rPr>
          <w:rFonts w:ascii="Arial" w:hAnsi="Arial" w:cs="Arial"/>
          <w:sz w:val="21"/>
          <w:szCs w:val="21"/>
        </w:rPr>
        <w:t xml:space="preserve">An unmanned test of this system was performed at White Sands Missile Range, New Mexico, on May 6, 2010, as shown in Figure 1.  The image </w:t>
      </w:r>
      <w:r w:rsidR="00F64D49">
        <w:rPr>
          <w:rFonts w:ascii="Arial" w:hAnsi="Arial" w:cs="Arial"/>
          <w:sz w:val="21"/>
          <w:szCs w:val="21"/>
        </w:rPr>
        <w:t>in the right</w:t>
      </w:r>
      <w:r w:rsidR="00416627">
        <w:rPr>
          <w:rFonts w:ascii="Arial" w:hAnsi="Arial" w:cs="Arial"/>
          <w:sz w:val="21"/>
          <w:szCs w:val="21"/>
        </w:rPr>
        <w:t xml:space="preserve"> column, third from the top, shows the elongated</w:t>
      </w:r>
      <w:r>
        <w:rPr>
          <w:rFonts w:ascii="Arial" w:hAnsi="Arial" w:cs="Arial"/>
          <w:sz w:val="21"/>
          <w:szCs w:val="21"/>
        </w:rPr>
        <w:t xml:space="preserve"> exhaust plumes from the four abort motor nozzles, as well as the small plumes from the eight nozzles of the Attitude Control Motor (ACM).</w:t>
      </w:r>
      <w:r w:rsidR="00F77A64">
        <w:rPr>
          <w:rFonts w:ascii="Arial" w:hAnsi="Arial" w:cs="Arial"/>
          <w:sz w:val="21"/>
          <w:szCs w:val="21"/>
        </w:rPr>
        <w:t xml:space="preserve">  </w:t>
      </w:r>
    </w:p>
    <w:p w:rsidR="00394659" w:rsidRDefault="00394659" w:rsidP="00394659">
      <w:pPr>
        <w:rPr>
          <w:rFonts w:ascii="Arial" w:hAnsi="Arial" w:cs="Arial"/>
          <w:sz w:val="21"/>
          <w:szCs w:val="21"/>
        </w:rPr>
      </w:pPr>
      <w:r>
        <w:rPr>
          <w:rFonts w:ascii="Arial" w:hAnsi="Arial" w:cs="Arial"/>
          <w:noProof/>
        </w:rPr>
        <w:lastRenderedPageBreak/>
        <w:drawing>
          <wp:inline distT="0" distB="0" distL="0" distR="0">
            <wp:extent cx="5943600" cy="344805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43600" cy="3448050"/>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21"/>
          <w:szCs w:val="21"/>
        </w:rPr>
        <w:t>Figure 2.  Ground Static Fire Test of the Attitude Control Motor</w:t>
      </w:r>
    </w:p>
    <w:p w:rsidR="00543FA8" w:rsidRDefault="00543FA8" w:rsidP="00394659">
      <w:pPr>
        <w:rPr>
          <w:rFonts w:ascii="Arial" w:hAnsi="Arial" w:cs="Arial"/>
          <w:sz w:val="21"/>
          <w:szCs w:val="21"/>
        </w:rPr>
      </w:pPr>
    </w:p>
    <w:p w:rsidR="00543FA8" w:rsidRDefault="00543FA8" w:rsidP="00394659">
      <w:pPr>
        <w:rPr>
          <w:rFonts w:ascii="Arial" w:hAnsi="Arial" w:cs="Arial"/>
          <w:sz w:val="21"/>
          <w:szCs w:val="21"/>
        </w:rPr>
      </w:pPr>
    </w:p>
    <w:p w:rsidR="00543FA8" w:rsidRDefault="00543FA8" w:rsidP="00543FA8">
      <w:pPr>
        <w:jc w:val="both"/>
        <w:rPr>
          <w:rFonts w:ascii="Arial" w:hAnsi="Arial" w:cs="Arial"/>
          <w:sz w:val="21"/>
          <w:szCs w:val="21"/>
        </w:rPr>
      </w:pPr>
      <w:r>
        <w:rPr>
          <w:rFonts w:ascii="Arial" w:hAnsi="Arial" w:cs="Arial"/>
          <w:sz w:val="21"/>
          <w:szCs w:val="21"/>
        </w:rPr>
        <w:t>Microphones and accelerometers were mounted in the LAS for the pad abort test.  The purpose of this article is to present the some flight data from these sensors and to provide interpretation. Note that the test vehicle may have had a different Outer Mode Line (OML) than that which would be used for an actual flight vehicle.  Nevertheless, the test flight data provides a useful reference.</w:t>
      </w:r>
    </w:p>
    <w:p w:rsidR="00543FA8" w:rsidRPr="00543FA8" w:rsidRDefault="00543FA8" w:rsidP="00543FA8">
      <w:pPr>
        <w:jc w:val="both"/>
        <w:rPr>
          <w:rFonts w:ascii="Arial" w:hAnsi="Arial" w:cs="Arial"/>
          <w:sz w:val="16"/>
          <w:szCs w:val="16"/>
        </w:rPr>
      </w:pPr>
    </w:p>
    <w:p w:rsidR="00543FA8" w:rsidRDefault="00543FA8" w:rsidP="00543FA8">
      <w:pPr>
        <w:rPr>
          <w:rFonts w:ascii="Arial" w:hAnsi="Arial" w:cs="Arial"/>
          <w:sz w:val="21"/>
          <w:szCs w:val="21"/>
          <w:u w:val="single"/>
        </w:rPr>
      </w:pPr>
      <w:r w:rsidRPr="00543FA8">
        <w:rPr>
          <w:rFonts w:ascii="Arial" w:hAnsi="Arial" w:cs="Arial"/>
          <w:sz w:val="16"/>
          <w:szCs w:val="16"/>
          <w:u w:val="single"/>
        </w:rPr>
        <w:br/>
      </w:r>
      <w:r>
        <w:rPr>
          <w:rFonts w:ascii="Arial" w:hAnsi="Arial" w:cs="Arial"/>
          <w:sz w:val="21"/>
          <w:szCs w:val="21"/>
          <w:u w:val="single"/>
        </w:rPr>
        <w:t>Animations and Actual Video Footage</w:t>
      </w:r>
    </w:p>
    <w:p w:rsidR="00543FA8" w:rsidRDefault="00543FA8" w:rsidP="00543FA8">
      <w:pPr>
        <w:rPr>
          <w:rFonts w:ascii="Arial" w:hAnsi="Arial" w:cs="Arial"/>
          <w:sz w:val="21"/>
          <w:szCs w:val="21"/>
        </w:rPr>
      </w:pPr>
    </w:p>
    <w:p w:rsidR="00543FA8" w:rsidRDefault="00543FA8" w:rsidP="00543FA8">
      <w:pPr>
        <w:rPr>
          <w:rFonts w:ascii="Arial" w:hAnsi="Arial" w:cs="Arial"/>
          <w:sz w:val="21"/>
          <w:szCs w:val="21"/>
        </w:rPr>
      </w:pPr>
      <w:r>
        <w:rPr>
          <w:rFonts w:ascii="Arial" w:hAnsi="Arial" w:cs="Arial"/>
          <w:sz w:val="21"/>
          <w:szCs w:val="21"/>
        </w:rPr>
        <w:t>The following videos provide an excellent visual reference of the test flight.</w:t>
      </w:r>
    </w:p>
    <w:p w:rsidR="00543FA8" w:rsidRDefault="00543FA8" w:rsidP="00543FA8">
      <w:pPr>
        <w:rPr>
          <w:rFonts w:ascii="Arial" w:hAnsi="Arial" w:cs="Arial"/>
          <w:sz w:val="21"/>
          <w:szCs w:val="21"/>
        </w:rPr>
      </w:pPr>
    </w:p>
    <w:p w:rsidR="00543FA8" w:rsidRPr="00543FA8" w:rsidRDefault="00B61EFE" w:rsidP="00543FA8">
      <w:pPr>
        <w:spacing w:line="360" w:lineRule="auto"/>
        <w:ind w:left="432" w:right="432"/>
        <w:rPr>
          <w:rFonts w:ascii="Arial" w:hAnsi="Arial" w:cs="Arial"/>
          <w:sz w:val="21"/>
          <w:szCs w:val="21"/>
        </w:rPr>
      </w:pPr>
      <w:hyperlink r:id="rId19" w:history="1">
        <w:r w:rsidR="00543FA8" w:rsidRPr="00543FA8">
          <w:rPr>
            <w:rStyle w:val="Hyperlink"/>
            <w:rFonts w:ascii="Arial" w:hAnsi="Arial" w:cs="Arial"/>
            <w:color w:val="auto"/>
            <w:sz w:val="21"/>
            <w:szCs w:val="21"/>
            <w:u w:val="none"/>
          </w:rPr>
          <w:t>http://www.youtube.com/watch?v=cd--3KgoUzo&amp;NR=1</w:t>
        </w:r>
      </w:hyperlink>
    </w:p>
    <w:p w:rsidR="00543FA8" w:rsidRPr="00543FA8" w:rsidRDefault="00B61EFE" w:rsidP="00543FA8">
      <w:pPr>
        <w:spacing w:line="360" w:lineRule="auto"/>
        <w:ind w:left="432" w:right="432"/>
        <w:rPr>
          <w:rFonts w:ascii="Arial" w:hAnsi="Arial" w:cs="Arial"/>
          <w:sz w:val="21"/>
          <w:szCs w:val="21"/>
        </w:rPr>
      </w:pPr>
      <w:hyperlink r:id="rId20" w:history="1">
        <w:r w:rsidR="00543FA8" w:rsidRPr="00543FA8">
          <w:rPr>
            <w:rStyle w:val="Hyperlink"/>
            <w:rFonts w:ascii="Arial" w:hAnsi="Arial" w:cs="Arial"/>
            <w:color w:val="auto"/>
            <w:sz w:val="21"/>
            <w:szCs w:val="21"/>
            <w:u w:val="none"/>
          </w:rPr>
          <w:t>http://www.youtube.com/watch?v=c2GLaRZGyJQ&amp;feature=related</w:t>
        </w:r>
      </w:hyperlink>
    </w:p>
    <w:p w:rsidR="00543FA8" w:rsidRDefault="00543FA8" w:rsidP="00543FA8">
      <w:pPr>
        <w:spacing w:line="360" w:lineRule="auto"/>
        <w:ind w:left="432" w:right="432"/>
        <w:rPr>
          <w:rFonts w:ascii="Arial" w:hAnsi="Arial" w:cs="Arial"/>
          <w:sz w:val="21"/>
          <w:szCs w:val="21"/>
        </w:rPr>
      </w:pPr>
      <w:r>
        <w:rPr>
          <w:rFonts w:ascii="Arial" w:hAnsi="Arial" w:cs="Arial"/>
          <w:sz w:val="21"/>
          <w:szCs w:val="21"/>
        </w:rPr>
        <w:t>http://www.youtube.com/watch?v=5lK9kkMP5yE&amp;feature=related</w:t>
      </w:r>
    </w:p>
    <w:p w:rsidR="00543FA8" w:rsidRDefault="00543FA8" w:rsidP="00394659">
      <w:pPr>
        <w:rPr>
          <w:rFonts w:ascii="Arial" w:hAnsi="Arial" w:cs="Arial"/>
        </w:rPr>
      </w:pPr>
    </w:p>
    <w:p w:rsidR="00394659" w:rsidRDefault="00394659" w:rsidP="007561C0">
      <w:pPr>
        <w:rPr>
          <w:rFonts w:ascii="Arial" w:hAnsi="Arial" w:cs="Arial"/>
          <w:noProof/>
          <w:sz w:val="22"/>
          <w:szCs w:val="22"/>
        </w:rPr>
      </w:pPr>
    </w:p>
    <w:p w:rsidR="001B5B54" w:rsidRDefault="00B61EFE" w:rsidP="001B5B54">
      <w:pPr>
        <w:jc w:val="both"/>
        <w:rPr>
          <w:rFonts w:ascii="Arial" w:hAnsi="Arial" w:cs="Arial"/>
        </w:rPr>
      </w:pPr>
      <w:r w:rsidRPr="00B61EFE">
        <w:lastRenderedPageBreak/>
        <w:pict>
          <v:shape id="_x0000_s1385" type="#_x0000_t202" style="position:absolute;left:0;text-align:left;margin-left:14.25pt;margin-top:87.6pt;width:93.7pt;height:33.75pt;z-index:251688448;mso-width-relative:margin;mso-height-relative:margin" stroked="f">
            <v:textbox style="mso-next-textbox:#_x0000_s1385">
              <w:txbxContent>
                <w:p w:rsidR="001B5B54" w:rsidRDefault="001B5B54" w:rsidP="001B5B54">
                  <w:pPr>
                    <w:rPr>
                      <w:rFonts w:ascii="Arial" w:hAnsi="Arial" w:cs="Arial"/>
                      <w:b/>
                    </w:rPr>
                  </w:pPr>
                  <w:r>
                    <w:rPr>
                      <w:rFonts w:ascii="Arial" w:hAnsi="Arial" w:cs="Arial"/>
                      <w:b/>
                    </w:rPr>
                    <w:t>Boilerplate</w:t>
                  </w:r>
                </w:p>
                <w:p w:rsidR="001B5B54" w:rsidRDefault="001B5B54" w:rsidP="001B5B54">
                  <w:pPr>
                    <w:rPr>
                      <w:rFonts w:ascii="Arial" w:hAnsi="Arial" w:cs="Arial"/>
                      <w:b/>
                    </w:rPr>
                  </w:pPr>
                  <w:r>
                    <w:rPr>
                      <w:rFonts w:ascii="Arial" w:hAnsi="Arial" w:cs="Arial"/>
                      <w:b/>
                    </w:rPr>
                    <w:t>Crew Module</w:t>
                  </w:r>
                </w:p>
              </w:txbxContent>
            </v:textbox>
          </v:shape>
        </w:pict>
      </w:r>
      <w:r w:rsidRPr="00B61EFE">
        <w:pict>
          <v:shape id="_x0000_s1384" type="#_x0000_t202" style="position:absolute;left:0;text-align:left;margin-left:85.5pt;margin-top:250.35pt;width:93.7pt;height:21.75pt;z-index:251687424;mso-width-relative:margin;mso-height-relative:margin" stroked="f">
            <v:textbox style="mso-next-textbox:#_x0000_s1384">
              <w:txbxContent>
                <w:p w:rsidR="001B5B54" w:rsidRDefault="001B5B54" w:rsidP="001B5B54">
                  <w:pPr>
                    <w:rPr>
                      <w:rFonts w:ascii="Arial" w:hAnsi="Arial" w:cs="Arial"/>
                      <w:b/>
                    </w:rPr>
                  </w:pPr>
                  <w:r>
                    <w:rPr>
                      <w:rFonts w:ascii="Arial" w:hAnsi="Arial" w:cs="Arial"/>
                      <w:b/>
                    </w:rPr>
                    <w:t>Aero Closeout</w:t>
                  </w:r>
                </w:p>
              </w:txbxContent>
            </v:textbox>
          </v:shape>
        </w:pict>
      </w:r>
      <w:r w:rsidRPr="00B61EFE">
        <w:pict>
          <v:shape id="_x0000_s1383" type="#_x0000_t202" style="position:absolute;left:0;text-align:left;margin-left:124.5pt;margin-top:218.1pt;width:93.7pt;height:21.75pt;z-index:251686400;mso-width-relative:margin;mso-height-relative:margin" stroked="f">
            <v:textbox style="mso-next-textbox:#_x0000_s1383">
              <w:txbxContent>
                <w:p w:rsidR="001B5B54" w:rsidRDefault="001B5B54" w:rsidP="001B5B54">
                  <w:pPr>
                    <w:jc w:val="center"/>
                    <w:rPr>
                      <w:rFonts w:ascii="Arial" w:hAnsi="Arial" w:cs="Arial"/>
                      <w:b/>
                    </w:rPr>
                  </w:pPr>
                  <w:r>
                    <w:rPr>
                      <w:rFonts w:ascii="Arial" w:hAnsi="Arial" w:cs="Arial"/>
                      <w:b/>
                    </w:rPr>
                    <w:t>Adapter Cone</w:t>
                  </w:r>
                </w:p>
              </w:txbxContent>
            </v:textbox>
          </v:shape>
        </w:pict>
      </w:r>
      <w:r w:rsidRPr="00B61EFE">
        <w:pict>
          <v:shape id="_x0000_s1382" type="#_x0000_t202" style="position:absolute;left:0;text-align:left;margin-left:181.5pt;margin-top:184.35pt;width:93.7pt;height:21.75pt;z-index:251685376;mso-width-relative:margin;mso-height-relative:margin" stroked="f">
            <v:textbox style="mso-next-textbox:#_x0000_s1382">
              <w:txbxContent>
                <w:p w:rsidR="001B5B54" w:rsidRDefault="001B5B54" w:rsidP="001B5B54">
                  <w:pPr>
                    <w:jc w:val="center"/>
                    <w:rPr>
                      <w:rFonts w:ascii="Arial" w:hAnsi="Arial" w:cs="Arial"/>
                      <w:b/>
                    </w:rPr>
                  </w:pPr>
                  <w:r>
                    <w:rPr>
                      <w:rFonts w:ascii="Arial" w:hAnsi="Arial" w:cs="Arial"/>
                      <w:b/>
                    </w:rPr>
                    <w:t>Raceway</w:t>
                  </w:r>
                </w:p>
              </w:txbxContent>
            </v:textbox>
          </v:shape>
        </w:pict>
      </w:r>
      <w:r w:rsidRPr="00B61EFE">
        <w:pict>
          <v:shape id="_x0000_s1381" type="#_x0000_t202" style="position:absolute;left:0;text-align:left;margin-left:269.25pt;margin-top:168.6pt;width:93.7pt;height:21.75pt;z-index:251684352;mso-width-relative:margin;mso-height-relative:margin" stroked="f">
            <v:textbox style="mso-next-textbox:#_x0000_s1381">
              <w:txbxContent>
                <w:p w:rsidR="001B5B54" w:rsidRDefault="001B5B54" w:rsidP="001B5B54">
                  <w:pPr>
                    <w:jc w:val="center"/>
                    <w:rPr>
                      <w:rFonts w:ascii="Arial" w:hAnsi="Arial" w:cs="Arial"/>
                      <w:b/>
                    </w:rPr>
                  </w:pPr>
                  <w:r>
                    <w:rPr>
                      <w:rFonts w:ascii="Arial" w:hAnsi="Arial" w:cs="Arial"/>
                      <w:b/>
                    </w:rPr>
                    <w:t>Aft Interstage</w:t>
                  </w:r>
                </w:p>
              </w:txbxContent>
            </v:textbox>
          </v:shape>
        </w:pict>
      </w:r>
      <w:r w:rsidRPr="00B61EFE">
        <w:pict>
          <v:shape id="_x0000_s1380" type="#_x0000_t202" style="position:absolute;left:0;text-align:left;margin-left:149.25pt;margin-top:85.35pt;width:88.45pt;height:18.75pt;z-index:251683328;mso-width-relative:margin;mso-height-relative:margin" stroked="f">
            <v:textbox style="mso-next-textbox:#_x0000_s1380">
              <w:txbxContent>
                <w:p w:rsidR="001B5B54" w:rsidRDefault="001B5B54" w:rsidP="001B5B54">
                  <w:pPr>
                    <w:jc w:val="right"/>
                    <w:rPr>
                      <w:rFonts w:ascii="Arial" w:hAnsi="Arial" w:cs="Arial"/>
                      <w:b/>
                    </w:rPr>
                  </w:pPr>
                  <w:r>
                    <w:rPr>
                      <w:rFonts w:ascii="Arial" w:hAnsi="Arial" w:cs="Arial"/>
                      <w:b/>
                    </w:rPr>
                    <w:t>Abort Motor</w:t>
                  </w:r>
                  <w:r>
                    <w:rPr>
                      <w:rFonts w:ascii="Arial" w:hAnsi="Arial" w:cs="Arial"/>
                      <w:b/>
                    </w:rPr>
                    <w:br/>
                    <w:t>F</w:t>
                  </w:r>
                </w:p>
              </w:txbxContent>
            </v:textbox>
          </v:shape>
        </w:pict>
      </w:r>
      <w:r w:rsidRPr="00B61EFE">
        <w:pict>
          <v:shape id="_x0000_s1379" type="#_x0000_t202" style="position:absolute;left:0;text-align:left;margin-left:258pt;margin-top:68.85pt;width:88.45pt;height:18.75pt;z-index:251682304;mso-width-relative:margin;mso-height-relative:margin" stroked="f">
            <v:textbox style="mso-next-textbox:#_x0000_s1379">
              <w:txbxContent>
                <w:p w:rsidR="001B5B54" w:rsidRDefault="001B5B54" w:rsidP="001B5B54">
                  <w:pPr>
                    <w:jc w:val="right"/>
                    <w:rPr>
                      <w:rFonts w:ascii="Arial" w:hAnsi="Arial" w:cs="Arial"/>
                      <w:b/>
                    </w:rPr>
                  </w:pPr>
                  <w:r>
                    <w:rPr>
                      <w:rFonts w:ascii="Arial" w:hAnsi="Arial" w:cs="Arial"/>
                      <w:b/>
                    </w:rPr>
                    <w:t>Jettison Motor</w:t>
                  </w:r>
                  <w:r>
                    <w:rPr>
                      <w:rFonts w:ascii="Arial" w:hAnsi="Arial" w:cs="Arial"/>
                      <w:b/>
                    </w:rPr>
                    <w:br/>
                    <w:t>F</w:t>
                  </w:r>
                </w:p>
              </w:txbxContent>
            </v:textbox>
          </v:shape>
        </w:pict>
      </w:r>
      <w:r w:rsidRPr="00B61EFE">
        <w:pict>
          <v:shape id="_x0000_s1378" type="#_x0000_t202" style="position:absolute;left:0;text-align:left;margin-left:387.75pt;margin-top:118.35pt;width:71.95pt;height:18.75pt;z-index:251681280;mso-width-relative:margin;mso-height-relative:margin" stroked="f">
            <v:textbox style="mso-next-textbox:#_x0000_s1378">
              <w:txbxContent>
                <w:p w:rsidR="001B5B54" w:rsidRDefault="001B5B54" w:rsidP="001B5B54">
                  <w:pPr>
                    <w:jc w:val="right"/>
                    <w:rPr>
                      <w:rFonts w:ascii="Arial" w:hAnsi="Arial" w:cs="Arial"/>
                      <w:b/>
                    </w:rPr>
                  </w:pPr>
                  <w:r>
                    <w:rPr>
                      <w:rFonts w:ascii="Arial" w:hAnsi="Arial" w:cs="Arial"/>
                      <w:b/>
                    </w:rPr>
                    <w:t>Nose Cone</w:t>
                  </w:r>
                  <w:r>
                    <w:rPr>
                      <w:rFonts w:ascii="Arial" w:hAnsi="Arial" w:cs="Arial"/>
                      <w:b/>
                    </w:rPr>
                    <w:br/>
                    <w:t>F</w:t>
                  </w:r>
                </w:p>
              </w:txbxContent>
            </v:textbox>
          </v:shape>
        </w:pict>
      </w:r>
      <w:r w:rsidRPr="00B61EFE">
        <w:pict>
          <v:shape id="_x0000_s1377" type="#_x0000_t202" style="position:absolute;left:0;text-align:left;margin-left:273.75pt;margin-top:48.6pt;width:107.2pt;height:18.75pt;z-index:251680256;mso-width-relative:margin;mso-height-relative:margin" stroked="f">
            <v:textbox style="mso-next-textbox:#_x0000_s1377">
              <w:txbxContent>
                <w:p w:rsidR="001B5B54" w:rsidRDefault="001B5B54" w:rsidP="001B5B54">
                  <w:pPr>
                    <w:jc w:val="right"/>
                    <w:rPr>
                      <w:rFonts w:ascii="Arial" w:hAnsi="Arial" w:cs="Arial"/>
                      <w:b/>
                    </w:rPr>
                  </w:pPr>
                  <w:r>
                    <w:rPr>
                      <w:rFonts w:ascii="Arial" w:hAnsi="Arial" w:cs="Arial"/>
                      <w:b/>
                    </w:rPr>
                    <w:t>Forward Interstage</w:t>
                  </w:r>
                  <w:r>
                    <w:rPr>
                      <w:rFonts w:ascii="Arial" w:hAnsi="Arial" w:cs="Arial"/>
                      <w:b/>
                    </w:rPr>
                    <w:br/>
                    <w:t>F</w:t>
                  </w:r>
                </w:p>
              </w:txbxContent>
            </v:textbox>
          </v:shape>
        </w:pict>
      </w:r>
      <w:r w:rsidRPr="00B61EFE">
        <w:pict>
          <v:shape id="_x0000_s1376" type="#_x0000_t202" style="position:absolute;left:0;text-align:left;margin-left:303pt;margin-top:25.35pt;width:175.45pt;height:18.75pt;z-index:251679232;mso-width-relative:margin;mso-height-relative:margin" stroked="f">
            <v:textbox style="mso-next-textbox:#_x0000_s1376">
              <w:txbxContent>
                <w:p w:rsidR="001B5B54" w:rsidRDefault="001B5B54" w:rsidP="001B5B54">
                  <w:pPr>
                    <w:rPr>
                      <w:rFonts w:ascii="Arial" w:hAnsi="Arial" w:cs="Arial"/>
                      <w:b/>
                    </w:rPr>
                  </w:pPr>
                  <w:r>
                    <w:rPr>
                      <w:rFonts w:ascii="Arial" w:hAnsi="Arial" w:cs="Arial"/>
                      <w:b/>
                    </w:rPr>
                    <w:t>Attitude Control Motor (ACM)</w:t>
                  </w:r>
                </w:p>
              </w:txbxContent>
            </v:textbox>
          </v:shape>
        </w:pict>
      </w:r>
      <w:r w:rsidRPr="00B61EFE">
        <w:pict>
          <v:shape id="_x0000_s1375" type="#_x0000_t202" style="position:absolute;left:0;text-align:left;margin-left:-.75pt;margin-top:2.1pt;width:213.7pt;height:30.75pt;z-index:251678208;mso-width-relative:margin;mso-height-relative:margin" stroked="f">
            <v:textbox style="mso-next-textbox:#_x0000_s1375">
              <w:txbxContent>
                <w:p w:rsidR="001B5B54" w:rsidRDefault="001B5B54" w:rsidP="001B5B54">
                  <w:pPr>
                    <w:rPr>
                      <w:rFonts w:ascii="Arial" w:hAnsi="Arial" w:cs="Arial"/>
                      <w:b/>
                      <w:color w:val="003399"/>
                      <w:sz w:val="26"/>
                      <w:szCs w:val="26"/>
                    </w:rPr>
                  </w:pPr>
                  <w:r>
                    <w:rPr>
                      <w:rFonts w:ascii="Arial" w:hAnsi="Arial" w:cs="Arial"/>
                      <w:b/>
                      <w:color w:val="003399"/>
                      <w:sz w:val="26"/>
                      <w:szCs w:val="26"/>
                    </w:rPr>
                    <w:t>Pad Abort 1 Test Configuration</w:t>
                  </w:r>
                </w:p>
              </w:txbxContent>
            </v:textbox>
          </v:shape>
        </w:pict>
      </w:r>
      <w:r w:rsidR="001B5B54">
        <w:rPr>
          <w:rFonts w:ascii="Arial" w:hAnsi="Arial" w:cs="Arial"/>
          <w:noProof/>
        </w:rPr>
        <w:drawing>
          <wp:inline distT="0" distB="0" distL="0" distR="0">
            <wp:extent cx="5857875" cy="3848100"/>
            <wp:effectExtent l="19050" t="0" r="9525"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857875" cy="3848100"/>
                    </a:xfrm>
                    <a:prstGeom prst="rect">
                      <a:avLst/>
                    </a:prstGeom>
                    <a:noFill/>
                    <a:ln w="9525">
                      <a:noFill/>
                      <a:miter lim="800000"/>
                      <a:headEnd/>
                      <a:tailEnd/>
                    </a:ln>
                  </pic:spPr>
                </pic:pic>
              </a:graphicData>
            </a:graphic>
          </wp:inline>
        </w:drawing>
      </w:r>
    </w:p>
    <w:p w:rsidR="001B5B54" w:rsidRDefault="001B5B54" w:rsidP="001B5B54">
      <w:pPr>
        <w:rPr>
          <w:rFonts w:ascii="Arial" w:hAnsi="Arial" w:cs="Arial"/>
          <w:sz w:val="21"/>
          <w:szCs w:val="21"/>
        </w:rPr>
      </w:pPr>
      <w:r>
        <w:rPr>
          <w:rFonts w:ascii="Arial" w:hAnsi="Arial" w:cs="Arial"/>
          <w:sz w:val="21"/>
          <w:szCs w:val="21"/>
        </w:rPr>
        <w:t>Figure 3.  Launch Abort System and Crew Module</w:t>
      </w:r>
      <w:r w:rsidR="003C383E">
        <w:rPr>
          <w:rFonts w:ascii="Arial" w:hAnsi="Arial" w:cs="Arial"/>
          <w:sz w:val="21"/>
          <w:szCs w:val="21"/>
        </w:rPr>
        <w:br/>
      </w:r>
    </w:p>
    <w:p w:rsidR="001B5B54" w:rsidRDefault="00B61EFE" w:rsidP="001B5B54">
      <w:pPr>
        <w:rPr>
          <w:rFonts w:ascii="Arial" w:hAnsi="Arial" w:cs="Arial"/>
          <w:sz w:val="22"/>
          <w:szCs w:val="22"/>
        </w:rPr>
      </w:pPr>
      <w:r w:rsidRPr="00B61EFE">
        <w:rPr>
          <w:rFonts w:asciiTheme="minorHAnsi" w:hAnsiTheme="minorHAnsi" w:cstheme="minorBidi"/>
          <w:sz w:val="22"/>
          <w:szCs w:val="22"/>
        </w:rPr>
        <w:pict>
          <v:shape id="_x0000_s1361" type="#_x0000_t202" style="position:absolute;margin-left:284.4pt;margin-top:19.1pt;width:89.6pt;height:43.9pt;z-index:251663872;mso-width-relative:margin;mso-height-relative:margin" stroked="f">
            <v:textbox style="mso-next-textbox:#_x0000_s1361">
              <w:txbxContent>
                <w:p w:rsidR="001B5B54" w:rsidRDefault="001B5B54" w:rsidP="001B5B54">
                  <w:pPr>
                    <w:rPr>
                      <w:rFonts w:ascii="Arial" w:hAnsi="Arial" w:cs="Arial"/>
                      <w:sz w:val="18"/>
                      <w:szCs w:val="18"/>
                    </w:rPr>
                  </w:pPr>
                  <w:r>
                    <w:rPr>
                      <w:rFonts w:ascii="Arial" w:hAnsi="Arial" w:cs="Arial"/>
                      <w:sz w:val="18"/>
                      <w:szCs w:val="18"/>
                    </w:rPr>
                    <w:t xml:space="preserve">2X Lo Freq Interstage Tangential </w:t>
                  </w:r>
                  <w:proofErr w:type="spellStart"/>
                  <w:r>
                    <w:rPr>
                      <w:rFonts w:ascii="Arial" w:hAnsi="Arial" w:cs="Arial"/>
                      <w:sz w:val="18"/>
                      <w:szCs w:val="18"/>
                    </w:rPr>
                    <w:t>Accels</w:t>
                  </w:r>
                  <w:proofErr w:type="spellEnd"/>
                </w:p>
              </w:txbxContent>
            </v:textbox>
          </v:shape>
        </w:pict>
      </w:r>
    </w:p>
    <w:p w:rsidR="001B5B54" w:rsidRDefault="00B61EFE" w:rsidP="001B5B54">
      <w:pPr>
        <w:rPr>
          <w:rFonts w:ascii="Arial" w:hAnsi="Arial" w:cs="Arial"/>
        </w:rPr>
      </w:pPr>
      <w:r w:rsidRPr="00B61EFE">
        <w:rPr>
          <w:rFonts w:asciiTheme="minorHAnsi" w:hAnsiTheme="minorHAnsi" w:cstheme="minorBidi"/>
        </w:rPr>
        <w:pict>
          <v:shapetype id="_x0000_t32" coordsize="21600,21600" o:spt="32" o:oned="t" path="m,l21600,21600e" filled="f">
            <v:path arrowok="t" fillok="f" o:connecttype="none"/>
            <o:lock v:ext="edit" shapetype="t"/>
          </v:shapetype>
          <v:shape id="_x0000_s1374" type="#_x0000_t32" style="position:absolute;margin-left:337.4pt;margin-top:77.2pt;width:15.4pt;height:15.1pt;flip:y;z-index:251677184" o:connectortype="straight">
            <v:stroke endarrow="block"/>
          </v:shape>
        </w:pict>
      </w:r>
      <w:r w:rsidRPr="00B61EFE">
        <w:rPr>
          <w:rFonts w:asciiTheme="minorHAnsi" w:hAnsiTheme="minorHAnsi" w:cstheme="minorBidi"/>
        </w:rPr>
        <w:pict>
          <v:rect id="_x0000_s1373" style="position:absolute;margin-left:328.5pt;margin-top:80.05pt;width:23.65pt;height:14.65pt;z-index:251676160" strokecolor="white [3212]"/>
        </w:pict>
      </w:r>
      <w:r w:rsidRPr="00B61EFE">
        <w:rPr>
          <w:rFonts w:asciiTheme="minorHAnsi" w:hAnsiTheme="minorHAnsi" w:cstheme="minorBidi"/>
        </w:rPr>
        <w:pict>
          <v:shape id="_x0000_s1372" type="#_x0000_t32" style="position:absolute;margin-left:386.6pt;margin-top:45.05pt;width:10.5pt;height:10.1pt;flip:x;z-index:251675136" o:connectortype="straight">
            <v:stroke endarrow="block"/>
          </v:shape>
        </w:pict>
      </w:r>
      <w:r w:rsidRPr="00B61EFE">
        <w:rPr>
          <w:rFonts w:asciiTheme="minorHAnsi" w:hAnsiTheme="minorHAnsi" w:cstheme="minorBidi"/>
        </w:rPr>
        <w:pict>
          <v:rect id="_x0000_s1371" style="position:absolute;margin-left:385.1pt;margin-top:44.8pt;width:21pt;height:8.65pt;z-index:251674112" strokecolor="white [3212]"/>
        </w:pict>
      </w:r>
      <w:r w:rsidRPr="00B61EFE">
        <w:rPr>
          <w:rFonts w:asciiTheme="minorHAnsi" w:hAnsiTheme="minorHAnsi" w:cstheme="minorBidi"/>
        </w:rPr>
        <w:pict>
          <v:shape id="_x0000_s1370" type="#_x0000_t32" style="position:absolute;margin-left:270pt;margin-top:36.8pt;width:16.5pt;height:18pt;flip:x;z-index:251673088" o:connectortype="straight">
            <v:stroke endarrow="block"/>
          </v:shape>
        </w:pict>
      </w:r>
      <w:r w:rsidRPr="00B61EFE">
        <w:rPr>
          <w:rFonts w:asciiTheme="minorHAnsi" w:hAnsiTheme="minorHAnsi" w:cstheme="minorBidi"/>
        </w:rPr>
        <w:pict>
          <v:rect id="_x0000_s1369" style="position:absolute;margin-left:270.75pt;margin-top:37.7pt;width:23.65pt;height:14.65pt;z-index:251672064" strokecolor="white [3212]"/>
        </w:pict>
      </w:r>
      <w:r w:rsidRPr="00B61EFE">
        <w:rPr>
          <w:rFonts w:asciiTheme="minorHAnsi" w:hAnsiTheme="minorHAnsi" w:cstheme="minorBidi"/>
        </w:rPr>
        <w:pict>
          <v:shape id="_x0000_s1368" type="#_x0000_t202" style="position:absolute;margin-left:10.25pt;margin-top:124.3pt;width:39.75pt;height:15.4pt;z-index:251671040;mso-width-relative:margin;mso-height-relative:margin" stroked="f">
            <v:textbox style="mso-next-textbox:#_x0000_s1368">
              <w:txbxContent>
                <w:p w:rsidR="001B5B54" w:rsidRDefault="001B5B54" w:rsidP="001B5B54">
                  <w:pPr>
                    <w:rPr>
                      <w:rFonts w:ascii="Arial" w:hAnsi="Arial" w:cs="Arial"/>
                      <w:sz w:val="16"/>
                      <w:szCs w:val="16"/>
                    </w:rPr>
                  </w:pPr>
                  <w:r>
                    <w:rPr>
                      <w:rFonts w:ascii="Arial" w:hAnsi="Arial" w:cs="Arial"/>
                      <w:sz w:val="16"/>
                      <w:szCs w:val="16"/>
                    </w:rPr>
                    <w:t>669.0</w:t>
                  </w:r>
                </w:p>
              </w:txbxContent>
            </v:textbox>
          </v:shape>
        </w:pict>
      </w:r>
      <w:r w:rsidRPr="00B61EFE">
        <w:rPr>
          <w:rFonts w:asciiTheme="minorHAnsi" w:hAnsiTheme="minorHAnsi" w:cstheme="minorBidi"/>
        </w:rPr>
        <w:pict>
          <v:shape id="_x0000_s1367" type="#_x0000_t202" style="position:absolute;margin-left:242pt;margin-top:123.95pt;width:39.75pt;height:15.4pt;z-index:251670016;mso-width-relative:margin;mso-height-relative:margin" stroked="f">
            <v:textbox style="mso-next-textbox:#_x0000_s1367">
              <w:txbxContent>
                <w:p w:rsidR="001B5B54" w:rsidRDefault="001B5B54" w:rsidP="001B5B54">
                  <w:pPr>
                    <w:rPr>
                      <w:rFonts w:ascii="Arial" w:hAnsi="Arial" w:cs="Arial"/>
                      <w:sz w:val="16"/>
                      <w:szCs w:val="16"/>
                    </w:rPr>
                  </w:pPr>
                  <w:r>
                    <w:rPr>
                      <w:rFonts w:ascii="Arial" w:hAnsi="Arial" w:cs="Arial"/>
                      <w:sz w:val="16"/>
                      <w:szCs w:val="16"/>
                    </w:rPr>
                    <w:t>385.0</w:t>
                  </w:r>
                </w:p>
              </w:txbxContent>
            </v:textbox>
          </v:shape>
        </w:pict>
      </w:r>
      <w:r w:rsidRPr="00B61EFE">
        <w:rPr>
          <w:rFonts w:asciiTheme="minorHAnsi" w:hAnsiTheme="minorHAnsi" w:cstheme="minorBidi"/>
        </w:rPr>
        <w:pict>
          <v:shape id="_x0000_s1366" type="#_x0000_t202" style="position:absolute;margin-left:332.75pt;margin-top:121.7pt;width:39.75pt;height:15.4pt;z-index:251668992;mso-width-relative:margin;mso-height-relative:margin" stroked="f">
            <v:textbox style="mso-next-textbox:#_x0000_s1366">
              <w:txbxContent>
                <w:p w:rsidR="001B5B54" w:rsidRDefault="001B5B54" w:rsidP="001B5B54">
                  <w:pPr>
                    <w:rPr>
                      <w:rFonts w:ascii="Arial" w:hAnsi="Arial" w:cs="Arial"/>
                      <w:sz w:val="16"/>
                      <w:szCs w:val="16"/>
                    </w:rPr>
                  </w:pPr>
                  <w:r>
                    <w:rPr>
                      <w:rFonts w:ascii="Arial" w:hAnsi="Arial" w:cs="Arial"/>
                      <w:sz w:val="16"/>
                      <w:szCs w:val="16"/>
                    </w:rPr>
                    <w:t>262.0</w:t>
                  </w:r>
                </w:p>
              </w:txbxContent>
            </v:textbox>
          </v:shape>
        </w:pict>
      </w:r>
      <w:r w:rsidRPr="00B61EFE">
        <w:rPr>
          <w:rFonts w:asciiTheme="minorHAnsi" w:hAnsiTheme="minorHAnsi" w:cstheme="minorBidi"/>
        </w:rPr>
        <w:pict>
          <v:shape id="_x0000_s1365" type="#_x0000_t202" style="position:absolute;margin-left:371.4pt;margin-top:120.95pt;width:39.75pt;height:15.4pt;z-index:251667968;mso-width-relative:margin;mso-height-relative:margin" stroked="f">
            <v:textbox style="mso-next-textbox:#_x0000_s1365">
              <w:txbxContent>
                <w:p w:rsidR="001B5B54" w:rsidRDefault="001B5B54" w:rsidP="001B5B54">
                  <w:pPr>
                    <w:rPr>
                      <w:rFonts w:ascii="Arial" w:hAnsi="Arial" w:cs="Arial"/>
                      <w:sz w:val="16"/>
                      <w:szCs w:val="16"/>
                    </w:rPr>
                  </w:pPr>
                  <w:r>
                    <w:rPr>
                      <w:rFonts w:ascii="Arial" w:hAnsi="Arial" w:cs="Arial"/>
                      <w:sz w:val="16"/>
                      <w:szCs w:val="16"/>
                    </w:rPr>
                    <w:t>211.1</w:t>
                  </w:r>
                </w:p>
              </w:txbxContent>
            </v:textbox>
          </v:shape>
        </w:pict>
      </w:r>
      <w:r w:rsidRPr="00B61EFE">
        <w:rPr>
          <w:rFonts w:asciiTheme="minorHAnsi" w:hAnsiTheme="minorHAnsi" w:cstheme="minorBidi"/>
        </w:rPr>
        <w:pict>
          <v:shape id="_x0000_s1364" type="#_x0000_t32" style="position:absolute;margin-left:25.85pt;margin-top:15.05pt;width:45.05pt;height:51pt;flip:x;z-index:251666944" o:connectortype="straight">
            <v:stroke endarrow="block"/>
          </v:shape>
        </w:pict>
      </w:r>
      <w:r w:rsidRPr="00B61EFE">
        <w:rPr>
          <w:rFonts w:asciiTheme="minorHAnsi" w:hAnsiTheme="minorHAnsi" w:cstheme="minorBidi"/>
        </w:rPr>
        <w:pict>
          <v:shape id="_x0000_s1363" type="#_x0000_t202" style="position:absolute;margin-left:275.8pt;margin-top:82.3pt;width:66.75pt;height:52.5pt;z-index:251665920;mso-width-relative:margin;mso-height-relative:margin" stroked="f">
            <v:textbox style="mso-next-textbox:#_x0000_s1363">
              <w:txbxContent>
                <w:p w:rsidR="001B5B54" w:rsidRDefault="001B5B54" w:rsidP="001B5B54">
                  <w:pPr>
                    <w:rPr>
                      <w:rFonts w:ascii="Arial" w:hAnsi="Arial" w:cs="Arial"/>
                      <w:sz w:val="18"/>
                      <w:szCs w:val="18"/>
                    </w:rPr>
                  </w:pPr>
                  <w:r>
                    <w:rPr>
                      <w:rFonts w:ascii="Arial" w:hAnsi="Arial" w:cs="Arial"/>
                      <w:sz w:val="18"/>
                      <w:szCs w:val="18"/>
                    </w:rPr>
                    <w:t xml:space="preserve">2X </w:t>
                  </w:r>
                  <w:proofErr w:type="spellStart"/>
                  <w:r>
                    <w:rPr>
                      <w:rFonts w:ascii="Arial" w:hAnsi="Arial" w:cs="Arial"/>
                      <w:sz w:val="18"/>
                      <w:szCs w:val="18"/>
                    </w:rPr>
                    <w:t>Triaxial</w:t>
                  </w:r>
                  <w:proofErr w:type="spellEnd"/>
                  <w:r>
                    <w:rPr>
                      <w:rFonts w:ascii="Arial" w:hAnsi="Arial" w:cs="Arial"/>
                      <w:sz w:val="18"/>
                      <w:szCs w:val="18"/>
                    </w:rPr>
                    <w:t xml:space="preserve"> </w:t>
                  </w:r>
                  <w:proofErr w:type="spellStart"/>
                  <w:r>
                    <w:rPr>
                      <w:rFonts w:ascii="Arial" w:hAnsi="Arial" w:cs="Arial"/>
                      <w:sz w:val="18"/>
                      <w:szCs w:val="18"/>
                    </w:rPr>
                    <w:t>Accel</w:t>
                  </w:r>
                  <w:proofErr w:type="spellEnd"/>
                  <w:r>
                    <w:rPr>
                      <w:rFonts w:ascii="Arial" w:hAnsi="Arial" w:cs="Arial"/>
                      <w:sz w:val="18"/>
                      <w:szCs w:val="18"/>
                    </w:rPr>
                    <w:t xml:space="preserve"> at ACM Controller</w:t>
                  </w:r>
                </w:p>
              </w:txbxContent>
            </v:textbox>
          </v:shape>
        </w:pict>
      </w:r>
      <w:r w:rsidRPr="00B61EFE">
        <w:rPr>
          <w:rFonts w:asciiTheme="minorHAnsi" w:hAnsiTheme="minorHAnsi" w:cstheme="minorBidi"/>
        </w:rPr>
        <w:pict>
          <v:shape id="_x0000_s1362" type="#_x0000_t202" style="position:absolute;margin-left:389.75pt;margin-top:3.2pt;width:85.85pt;height:43.9pt;z-index:251664896;mso-width-relative:margin;mso-height-relative:margin" stroked="f">
            <v:textbox style="mso-next-textbox:#_x0000_s1362">
              <w:txbxContent>
                <w:p w:rsidR="001B5B54" w:rsidRDefault="001B5B54" w:rsidP="001B5B54">
                  <w:pPr>
                    <w:rPr>
                      <w:rFonts w:ascii="Arial" w:hAnsi="Arial" w:cs="Arial"/>
                      <w:sz w:val="18"/>
                      <w:szCs w:val="18"/>
                    </w:rPr>
                  </w:pPr>
                  <w:r>
                    <w:rPr>
                      <w:rFonts w:ascii="Arial" w:hAnsi="Arial" w:cs="Arial"/>
                      <w:sz w:val="18"/>
                      <w:szCs w:val="18"/>
                    </w:rPr>
                    <w:t xml:space="preserve">3X Lo Freq Nose Cone Tangential </w:t>
                  </w:r>
                  <w:proofErr w:type="spellStart"/>
                  <w:r>
                    <w:rPr>
                      <w:rFonts w:ascii="Arial" w:hAnsi="Arial" w:cs="Arial"/>
                      <w:sz w:val="18"/>
                      <w:szCs w:val="18"/>
                    </w:rPr>
                    <w:t>Accels</w:t>
                  </w:r>
                  <w:proofErr w:type="spellEnd"/>
                </w:p>
              </w:txbxContent>
            </v:textbox>
          </v:shape>
        </w:pict>
      </w:r>
      <w:r w:rsidRPr="00B61EFE">
        <w:rPr>
          <w:rFonts w:asciiTheme="minorHAnsi" w:hAnsiTheme="minorHAnsi" w:cstheme="minorBidi"/>
        </w:rPr>
        <w:pict>
          <v:shape id="_x0000_s1360" type="#_x0000_t202" style="position:absolute;margin-left:74.25pt;margin-top:2.55pt;width:137.95pt;height:16.5pt;z-index:251662848;mso-width-relative:margin;mso-height-relative:margin" stroked="f">
            <v:textbox style="mso-next-textbox:#_x0000_s1360">
              <w:txbxContent>
                <w:p w:rsidR="001B5B54" w:rsidRDefault="001B5B54" w:rsidP="001B5B54">
                  <w:pPr>
                    <w:rPr>
                      <w:rFonts w:ascii="Arial" w:hAnsi="Arial" w:cs="Arial"/>
                      <w:sz w:val="18"/>
                      <w:szCs w:val="18"/>
                    </w:rPr>
                  </w:pPr>
                  <w:proofErr w:type="spellStart"/>
                  <w:r>
                    <w:rPr>
                      <w:rFonts w:ascii="Arial" w:hAnsi="Arial" w:cs="Arial"/>
                      <w:sz w:val="18"/>
                      <w:szCs w:val="18"/>
                    </w:rPr>
                    <w:t>Triaxial</w:t>
                  </w:r>
                  <w:proofErr w:type="spellEnd"/>
                  <w:r>
                    <w:rPr>
                      <w:rFonts w:ascii="Arial" w:hAnsi="Arial" w:cs="Arial"/>
                      <w:sz w:val="18"/>
                      <w:szCs w:val="18"/>
                    </w:rPr>
                    <w:t xml:space="preserve"> </w:t>
                  </w:r>
                  <w:proofErr w:type="spellStart"/>
                  <w:r>
                    <w:rPr>
                      <w:rFonts w:ascii="Arial" w:hAnsi="Arial" w:cs="Arial"/>
                      <w:sz w:val="18"/>
                      <w:szCs w:val="18"/>
                    </w:rPr>
                    <w:t>Accel</w:t>
                  </w:r>
                  <w:proofErr w:type="spellEnd"/>
                  <w:r>
                    <w:rPr>
                      <w:rFonts w:ascii="Arial" w:hAnsi="Arial" w:cs="Arial"/>
                      <w:sz w:val="18"/>
                      <w:szCs w:val="18"/>
                    </w:rPr>
                    <w:t xml:space="preserve"> at S&amp;A location</w:t>
                  </w:r>
                </w:p>
              </w:txbxContent>
            </v:textbox>
          </v:shape>
        </w:pict>
      </w:r>
      <w:r w:rsidR="001B5B54">
        <w:rPr>
          <w:rFonts w:ascii="Arial" w:hAnsi="Arial" w:cs="Arial"/>
          <w:noProof/>
        </w:rPr>
        <w:drawing>
          <wp:inline distT="0" distB="0" distL="0" distR="0">
            <wp:extent cx="5943600" cy="189547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1895475"/>
                    </a:xfrm>
                    <a:prstGeom prst="rect">
                      <a:avLst/>
                    </a:prstGeom>
                    <a:noFill/>
                    <a:ln w="9525">
                      <a:noFill/>
                      <a:miter lim="800000"/>
                      <a:headEnd/>
                      <a:tailEnd/>
                    </a:ln>
                  </pic:spPr>
                </pic:pic>
              </a:graphicData>
            </a:graphic>
          </wp:inline>
        </w:drawing>
      </w:r>
    </w:p>
    <w:p w:rsidR="001B5B54" w:rsidRDefault="001B5B54" w:rsidP="001B5B54">
      <w:pPr>
        <w:rPr>
          <w:rFonts w:ascii="Arial" w:hAnsi="Arial" w:cs="Arial"/>
        </w:rPr>
      </w:pPr>
    </w:p>
    <w:p w:rsidR="001B5B54" w:rsidRPr="003C383E" w:rsidRDefault="001B5B54" w:rsidP="001B5B54">
      <w:pPr>
        <w:rPr>
          <w:rFonts w:ascii="Arial" w:hAnsi="Arial" w:cs="Arial"/>
          <w:sz w:val="22"/>
          <w:szCs w:val="22"/>
        </w:rPr>
      </w:pPr>
      <w:r w:rsidRPr="003C383E">
        <w:rPr>
          <w:rFonts w:ascii="Arial" w:hAnsi="Arial" w:cs="Arial"/>
          <w:sz w:val="22"/>
          <w:szCs w:val="22"/>
        </w:rPr>
        <w:t>Figure 4.  Accelerometer Locations</w:t>
      </w:r>
    </w:p>
    <w:p w:rsidR="001B5B54" w:rsidRDefault="001B5B54">
      <w:pPr>
        <w:rPr>
          <w:rFonts w:ascii="Arial" w:hAnsi="Arial" w:cs="Arial"/>
          <w:noProof/>
          <w:sz w:val="22"/>
          <w:szCs w:val="22"/>
        </w:rPr>
      </w:pPr>
      <w:r>
        <w:rPr>
          <w:rFonts w:ascii="Arial" w:hAnsi="Arial" w:cs="Arial"/>
          <w:noProof/>
          <w:sz w:val="22"/>
          <w:szCs w:val="22"/>
        </w:rPr>
        <w:br w:type="page"/>
      </w:r>
    </w:p>
    <w:p w:rsidR="001B5B54" w:rsidRDefault="001B5B54" w:rsidP="001B5B54">
      <w:pPr>
        <w:rPr>
          <w:rFonts w:ascii="Arial" w:hAnsi="Arial" w:cs="Arial"/>
        </w:rPr>
      </w:pPr>
      <w:r>
        <w:rPr>
          <w:rFonts w:ascii="Arial" w:hAnsi="Arial" w:cs="Arial"/>
          <w:noProof/>
        </w:rPr>
        <w:lastRenderedPageBreak/>
        <w:drawing>
          <wp:inline distT="0" distB="0" distL="0" distR="0">
            <wp:extent cx="5943600" cy="7781925"/>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43600" cy="7781925"/>
                    </a:xfrm>
                    <a:prstGeom prst="rect">
                      <a:avLst/>
                    </a:prstGeom>
                    <a:noFill/>
                    <a:ln w="9525">
                      <a:noFill/>
                      <a:miter lim="800000"/>
                      <a:headEnd/>
                      <a:tailEnd/>
                    </a:ln>
                  </pic:spPr>
                </pic:pic>
              </a:graphicData>
            </a:graphic>
          </wp:inline>
        </w:drawing>
      </w:r>
      <w:r w:rsidRPr="00D728A8">
        <w:rPr>
          <w:rFonts w:ascii="Arial" w:hAnsi="Arial" w:cs="Arial"/>
          <w:sz w:val="22"/>
          <w:szCs w:val="22"/>
        </w:rPr>
        <w:t>Figure 5.  Microphone Locations</w:t>
      </w:r>
    </w:p>
    <w:p w:rsidR="006B7CF6" w:rsidRDefault="006B7CF6">
      <w:pPr>
        <w:rPr>
          <w:rFonts w:ascii="Arial" w:hAnsi="Arial" w:cs="Arial"/>
          <w:noProof/>
          <w:sz w:val="22"/>
          <w:szCs w:val="22"/>
        </w:rPr>
      </w:pPr>
      <w:r>
        <w:rPr>
          <w:rFonts w:ascii="Arial" w:hAnsi="Arial" w:cs="Arial"/>
          <w:noProof/>
          <w:sz w:val="22"/>
          <w:szCs w:val="22"/>
        </w:rPr>
        <w:br w:type="page"/>
      </w:r>
    </w:p>
    <w:p w:rsidR="006B7CF6" w:rsidRDefault="006B7CF6" w:rsidP="006B7CF6">
      <w:pPr>
        <w:jc w:val="center"/>
        <w:rPr>
          <w:rFonts w:ascii="Arial" w:hAnsi="Arial" w:cs="Arial"/>
        </w:rPr>
      </w:pPr>
      <w:r>
        <w:rPr>
          <w:rFonts w:ascii="Arial" w:hAnsi="Arial" w:cs="Arial"/>
          <w:noProof/>
        </w:rPr>
        <w:lastRenderedPageBreak/>
        <w:drawing>
          <wp:inline distT="0" distB="0" distL="0" distR="0">
            <wp:extent cx="4779645" cy="3907155"/>
            <wp:effectExtent l="0" t="0" r="190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779645" cy="3907155"/>
                    </a:xfrm>
                    <a:prstGeom prst="rect">
                      <a:avLst/>
                    </a:prstGeom>
                    <a:noFill/>
                    <a:ln w="9525">
                      <a:noFill/>
                      <a:miter lim="800000"/>
                      <a:headEnd/>
                      <a:tailEnd/>
                    </a:ln>
                  </pic:spPr>
                </pic:pic>
              </a:graphicData>
            </a:graphic>
          </wp:inline>
        </w:drawing>
      </w:r>
    </w:p>
    <w:p w:rsidR="006B7CF6" w:rsidRPr="00D728A8" w:rsidRDefault="00CA7173" w:rsidP="006B7CF6">
      <w:pPr>
        <w:rPr>
          <w:rFonts w:ascii="Arial" w:hAnsi="Arial" w:cs="Arial"/>
          <w:sz w:val="22"/>
          <w:szCs w:val="22"/>
        </w:rPr>
      </w:pPr>
      <w:r>
        <w:rPr>
          <w:rFonts w:ascii="Arial" w:hAnsi="Arial" w:cs="Arial"/>
          <w:sz w:val="22"/>
          <w:szCs w:val="22"/>
        </w:rPr>
        <w:t>Figure 6</w:t>
      </w:r>
      <w:r w:rsidR="006B7CF6" w:rsidRPr="00D728A8">
        <w:rPr>
          <w:rFonts w:ascii="Arial" w:hAnsi="Arial" w:cs="Arial"/>
          <w:sz w:val="22"/>
          <w:szCs w:val="22"/>
        </w:rPr>
        <w:t>.</w:t>
      </w:r>
    </w:p>
    <w:p w:rsidR="006B7CF6" w:rsidRPr="00D728A8" w:rsidRDefault="006B7CF6" w:rsidP="006B7CF6">
      <w:pPr>
        <w:rPr>
          <w:rFonts w:ascii="Arial" w:hAnsi="Arial" w:cs="Arial"/>
          <w:sz w:val="22"/>
          <w:szCs w:val="22"/>
        </w:rPr>
      </w:pPr>
    </w:p>
    <w:p w:rsidR="006B7CF6" w:rsidRPr="00D728A8" w:rsidRDefault="006B7CF6" w:rsidP="006B7CF6">
      <w:pPr>
        <w:rPr>
          <w:rFonts w:ascii="Arial" w:hAnsi="Arial" w:cs="Arial"/>
          <w:sz w:val="22"/>
          <w:szCs w:val="22"/>
        </w:rPr>
      </w:pPr>
    </w:p>
    <w:p w:rsidR="006B7CF6" w:rsidRPr="00D728A8" w:rsidRDefault="00CA7173">
      <w:pPr>
        <w:rPr>
          <w:rFonts w:ascii="Arial" w:hAnsi="Arial" w:cs="Arial"/>
          <w:sz w:val="22"/>
          <w:szCs w:val="22"/>
        </w:rPr>
      </w:pPr>
      <w:r>
        <w:rPr>
          <w:rFonts w:ascii="Arial" w:hAnsi="Arial" w:cs="Arial"/>
          <w:sz w:val="22"/>
          <w:szCs w:val="22"/>
        </w:rPr>
        <w:t>The time history in Figure 6</w:t>
      </w:r>
      <w:r w:rsidR="006B7CF6" w:rsidRPr="00D728A8">
        <w:rPr>
          <w:rFonts w:ascii="Arial" w:hAnsi="Arial" w:cs="Arial"/>
          <w:sz w:val="22"/>
          <w:szCs w:val="22"/>
        </w:rPr>
        <w:t xml:space="preserve"> shows that the instantaneous time history could have reached nearly 190</w:t>
      </w:r>
      <w:r w:rsidR="00D728A8">
        <w:rPr>
          <w:rFonts w:ascii="Arial" w:hAnsi="Arial" w:cs="Arial"/>
          <w:sz w:val="22"/>
          <w:szCs w:val="22"/>
        </w:rPr>
        <w:t xml:space="preserve"> G.</w:t>
      </w:r>
    </w:p>
    <w:p w:rsidR="006B7CF6" w:rsidRDefault="006B7CF6">
      <w:pPr>
        <w:rPr>
          <w:rFonts w:ascii="Arial" w:hAnsi="Arial" w:cs="Arial"/>
        </w:rPr>
      </w:pPr>
      <w:r>
        <w:rPr>
          <w:rFonts w:ascii="Arial" w:hAnsi="Arial" w:cs="Arial"/>
        </w:rPr>
        <w:br w:type="page"/>
      </w:r>
    </w:p>
    <w:p w:rsidR="00CA03F1" w:rsidRDefault="00CA03F1">
      <w:pPr>
        <w:rPr>
          <w:rFonts w:ascii="Arial" w:hAnsi="Arial" w:cs="Arial"/>
        </w:rPr>
      </w:pPr>
    </w:p>
    <w:p w:rsidR="00CA03F1" w:rsidRDefault="00CA03F1" w:rsidP="00CA03F1">
      <w:pPr>
        <w:jc w:val="center"/>
        <w:rPr>
          <w:rFonts w:ascii="Arial" w:hAnsi="Arial" w:cs="Arial"/>
        </w:rPr>
      </w:pPr>
      <w:r>
        <w:rPr>
          <w:rFonts w:ascii="Arial" w:hAnsi="Arial" w:cs="Arial"/>
          <w:noProof/>
        </w:rPr>
        <w:drawing>
          <wp:inline distT="0" distB="0" distL="0" distR="0">
            <wp:extent cx="4779645" cy="390715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779645" cy="3907155"/>
                    </a:xfrm>
                    <a:prstGeom prst="rect">
                      <a:avLst/>
                    </a:prstGeom>
                    <a:noFill/>
                    <a:ln w="9525">
                      <a:noFill/>
                      <a:miter lim="800000"/>
                      <a:headEnd/>
                      <a:tailEnd/>
                    </a:ln>
                  </pic:spPr>
                </pic:pic>
              </a:graphicData>
            </a:graphic>
          </wp:inline>
        </w:drawing>
      </w:r>
    </w:p>
    <w:p w:rsidR="00CA03F1" w:rsidRPr="00C76EF9" w:rsidRDefault="00CA7173" w:rsidP="00CA03F1">
      <w:pPr>
        <w:rPr>
          <w:rFonts w:ascii="Arial" w:hAnsi="Arial" w:cs="Arial"/>
          <w:sz w:val="22"/>
          <w:szCs w:val="22"/>
        </w:rPr>
      </w:pPr>
      <w:r>
        <w:rPr>
          <w:rFonts w:ascii="Arial" w:hAnsi="Arial" w:cs="Arial"/>
          <w:sz w:val="22"/>
          <w:szCs w:val="22"/>
        </w:rPr>
        <w:t>Figure 7</w:t>
      </w:r>
      <w:r w:rsidR="00CA03F1" w:rsidRPr="00C76EF9">
        <w:rPr>
          <w:rFonts w:ascii="Arial" w:hAnsi="Arial" w:cs="Arial"/>
          <w:sz w:val="22"/>
          <w:szCs w:val="22"/>
        </w:rPr>
        <w:t>.</w:t>
      </w:r>
    </w:p>
    <w:p w:rsidR="00CA03F1" w:rsidRDefault="00CA03F1" w:rsidP="00CA03F1">
      <w:pPr>
        <w:rPr>
          <w:rFonts w:ascii="Arial" w:hAnsi="Arial" w:cs="Arial"/>
        </w:rPr>
      </w:pPr>
    </w:p>
    <w:p w:rsidR="00D728A8" w:rsidRDefault="00D728A8" w:rsidP="00CA03F1">
      <w:pPr>
        <w:rPr>
          <w:rFonts w:ascii="Arial" w:hAnsi="Arial" w:cs="Arial"/>
        </w:rPr>
      </w:pPr>
    </w:p>
    <w:p w:rsidR="00CA03F1" w:rsidRPr="00F64D49" w:rsidRDefault="00D728A8" w:rsidP="00CA03F1">
      <w:pPr>
        <w:rPr>
          <w:rFonts w:ascii="Arial" w:hAnsi="Arial" w:cs="Arial"/>
          <w:sz w:val="22"/>
          <w:szCs w:val="22"/>
        </w:rPr>
      </w:pPr>
      <w:r w:rsidRPr="00F64D49">
        <w:rPr>
          <w:rFonts w:ascii="Arial" w:hAnsi="Arial" w:cs="Arial"/>
          <w:sz w:val="22"/>
          <w:szCs w:val="22"/>
        </w:rPr>
        <w:br/>
      </w:r>
      <w:r w:rsidR="00CA03F1" w:rsidRPr="00F64D49">
        <w:rPr>
          <w:rFonts w:ascii="Arial" w:hAnsi="Arial" w:cs="Arial"/>
          <w:sz w:val="22"/>
          <w:szCs w:val="22"/>
        </w:rPr>
        <w:t>The acceleration data is bandpass filtered to focus on the fundamental body-bending mode.</w:t>
      </w:r>
    </w:p>
    <w:p w:rsidR="00CA03F1" w:rsidRPr="00F64D49" w:rsidRDefault="00D728A8" w:rsidP="00CA03F1">
      <w:pPr>
        <w:rPr>
          <w:rFonts w:ascii="Arial" w:hAnsi="Arial" w:cs="Arial"/>
          <w:sz w:val="22"/>
          <w:szCs w:val="22"/>
        </w:rPr>
      </w:pPr>
      <w:r w:rsidRPr="00F64D49">
        <w:rPr>
          <w:rFonts w:ascii="Arial" w:hAnsi="Arial" w:cs="Arial"/>
          <w:sz w:val="22"/>
          <w:szCs w:val="22"/>
        </w:rPr>
        <w:br/>
        <w:t>T</w:t>
      </w:r>
      <w:r w:rsidR="00CA03F1" w:rsidRPr="00F64D49">
        <w:rPr>
          <w:rFonts w:ascii="Arial" w:hAnsi="Arial" w:cs="Arial"/>
          <w:sz w:val="22"/>
          <w:szCs w:val="22"/>
        </w:rPr>
        <w:t>he mode was driven by an offset of the abort motor thrust vector from the centerline and by the ACM thrust vectoring and maneuvers.</w:t>
      </w:r>
    </w:p>
    <w:p w:rsidR="00CA03F1" w:rsidRDefault="00CA03F1" w:rsidP="00CA03F1">
      <w:pPr>
        <w:rPr>
          <w:rFonts w:ascii="Arial" w:hAnsi="Arial" w:cs="Arial"/>
          <w:noProof/>
          <w:sz w:val="22"/>
          <w:szCs w:val="22"/>
        </w:rPr>
      </w:pPr>
      <w:r>
        <w:rPr>
          <w:rFonts w:ascii="Arial" w:hAnsi="Arial" w:cs="Arial"/>
          <w:noProof/>
          <w:sz w:val="22"/>
          <w:szCs w:val="22"/>
        </w:rPr>
        <w:br w:type="page"/>
      </w:r>
    </w:p>
    <w:p w:rsidR="00CA03F1" w:rsidRDefault="00CA03F1">
      <w:pPr>
        <w:rPr>
          <w:rFonts w:ascii="Arial" w:hAnsi="Arial" w:cs="Arial"/>
        </w:rPr>
        <w:sectPr w:rsidR="00CA03F1" w:rsidSect="00C06FA2">
          <w:type w:val="continuous"/>
          <w:pgSz w:w="12240" w:h="15840"/>
          <w:pgMar w:top="1440" w:right="1440" w:bottom="1440" w:left="1440" w:header="720" w:footer="720" w:gutter="0"/>
          <w:cols w:space="720"/>
        </w:sectPr>
      </w:pPr>
    </w:p>
    <w:p w:rsidR="006B7CF6" w:rsidRDefault="006B7CF6">
      <w:pPr>
        <w:rPr>
          <w:rFonts w:ascii="Arial" w:hAnsi="Arial" w:cs="Arial"/>
          <w:noProof/>
          <w:sz w:val="22"/>
          <w:szCs w:val="22"/>
        </w:rPr>
      </w:pPr>
    </w:p>
    <w:p w:rsidR="00F5270F" w:rsidRPr="00D728A8" w:rsidRDefault="00F5270F" w:rsidP="00F5270F">
      <w:pPr>
        <w:autoSpaceDE w:val="0"/>
        <w:autoSpaceDN w:val="0"/>
        <w:adjustRightInd w:val="0"/>
        <w:jc w:val="center"/>
        <w:rPr>
          <w:rFonts w:ascii="Arial" w:hAnsi="Arial" w:cs="Arial"/>
          <w:sz w:val="22"/>
          <w:szCs w:val="22"/>
        </w:rPr>
      </w:pPr>
      <w:r w:rsidRPr="00D728A8">
        <w:rPr>
          <w:rFonts w:ascii="Arial" w:hAnsi="Arial" w:cs="Arial"/>
          <w:sz w:val="22"/>
          <w:szCs w:val="22"/>
        </w:rPr>
        <w:t xml:space="preserve">Waterfall FFT    </w:t>
      </w:r>
      <w:r w:rsidRPr="00D728A8">
        <w:rPr>
          <w:rFonts w:ascii="Arial" w:hAnsi="Arial" w:cs="Arial"/>
          <w:sz w:val="22"/>
          <w:szCs w:val="22"/>
        </w:rPr>
        <w:br/>
      </w:r>
      <w:r w:rsidRPr="00D728A8">
        <w:rPr>
          <w:rFonts w:ascii="Arial" w:hAnsi="Arial" w:cs="Arial"/>
          <w:sz w:val="22"/>
          <w:szCs w:val="22"/>
        </w:rPr>
        <w:br/>
        <w:t>LS051V Fwd LAS (Nose cone) Lo Freq Accelerometer, Tangential axis # 2</w:t>
      </w:r>
    </w:p>
    <w:p w:rsidR="00F5270F" w:rsidRDefault="00B61EFE" w:rsidP="00F5270F">
      <w:pPr>
        <w:jc w:val="center"/>
        <w:rPr>
          <w:rFonts w:ascii="Arial" w:hAnsi="Arial" w:cs="Arial"/>
        </w:rPr>
      </w:pPr>
      <w:r w:rsidRPr="00B61EFE">
        <w:rPr>
          <w:rFonts w:asciiTheme="minorHAnsi" w:hAnsiTheme="minorHAnsi" w:cstheme="minorBidi"/>
        </w:rPr>
        <w:pict>
          <v:shape id="_x0000_s1390" type="#_x0000_t202" style="position:absolute;left:0;text-align:left;margin-left:293.8pt;margin-top:287.5pt;width:107.45pt;height:26.6pt;z-index:251695616;mso-width-relative:margin;mso-height-relative:margin" strokecolor="white [3212]">
            <v:textbox>
              <w:txbxContent>
                <w:p w:rsidR="00F5270F" w:rsidRPr="00C76EF9" w:rsidRDefault="00F5270F" w:rsidP="00F5270F">
                  <w:pPr>
                    <w:rPr>
                      <w:rFonts w:ascii="Arial" w:hAnsi="Arial" w:cs="Arial"/>
                      <w:sz w:val="22"/>
                      <w:szCs w:val="22"/>
                    </w:rPr>
                  </w:pPr>
                  <w:r w:rsidRPr="00C76EF9">
                    <w:rPr>
                      <w:rFonts w:ascii="Arial" w:hAnsi="Arial" w:cs="Arial"/>
                      <w:sz w:val="22"/>
                      <w:szCs w:val="22"/>
                    </w:rPr>
                    <w:t>Frequency (Hz)</w:t>
                  </w:r>
                </w:p>
              </w:txbxContent>
            </v:textbox>
          </v:shape>
        </w:pict>
      </w:r>
      <w:r w:rsidRPr="00B61EFE">
        <w:rPr>
          <w:rFonts w:asciiTheme="minorHAnsi" w:hAnsiTheme="minorHAnsi" w:cstheme="minorBidi"/>
        </w:rPr>
        <w:pict>
          <v:shape id="_x0000_s1391" type="#_x0000_t202" style="position:absolute;left:0;text-align:left;margin-left:20.8pt;margin-top:251.6pt;width:72.35pt;height:26.6pt;z-index:251696640;mso-width-relative:margin;mso-height-relative:margin" strokecolor="white [3212]">
            <v:textbox>
              <w:txbxContent>
                <w:p w:rsidR="00F5270F" w:rsidRPr="00C76EF9" w:rsidRDefault="00F5270F" w:rsidP="00F5270F">
                  <w:pPr>
                    <w:rPr>
                      <w:rFonts w:ascii="Arial" w:hAnsi="Arial" w:cs="Arial"/>
                      <w:sz w:val="22"/>
                      <w:szCs w:val="22"/>
                    </w:rPr>
                  </w:pPr>
                  <w:r w:rsidRPr="00C76EF9">
                    <w:rPr>
                      <w:rFonts w:ascii="Arial" w:hAnsi="Arial" w:cs="Arial"/>
                      <w:sz w:val="22"/>
                      <w:szCs w:val="22"/>
                    </w:rPr>
                    <w:t>Time (sec)</w:t>
                  </w:r>
                </w:p>
              </w:txbxContent>
            </v:textbox>
          </v:shape>
        </w:pict>
      </w:r>
      <w:r w:rsidR="00F5270F">
        <w:rPr>
          <w:rFonts w:ascii="Arial" w:hAnsi="Arial" w:cs="Arial"/>
          <w:noProof/>
        </w:rPr>
        <w:drawing>
          <wp:inline distT="0" distB="0" distL="0" distR="0">
            <wp:extent cx="8229600" cy="3823970"/>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8229600" cy="3823970"/>
                    </a:xfrm>
                    <a:prstGeom prst="rect">
                      <a:avLst/>
                    </a:prstGeom>
                    <a:noFill/>
                    <a:ln w="9525">
                      <a:noFill/>
                      <a:miter lim="800000"/>
                      <a:headEnd/>
                      <a:tailEnd/>
                    </a:ln>
                  </pic:spPr>
                </pic:pic>
              </a:graphicData>
            </a:graphic>
          </wp:inline>
        </w:drawing>
      </w:r>
    </w:p>
    <w:p w:rsidR="00C76EF9" w:rsidRDefault="00C76EF9" w:rsidP="00F5270F">
      <w:pPr>
        <w:rPr>
          <w:rFonts w:ascii="Arial" w:hAnsi="Arial" w:cs="Arial"/>
        </w:rPr>
      </w:pPr>
    </w:p>
    <w:p w:rsidR="00F5270F" w:rsidRPr="00C76EF9" w:rsidRDefault="00CA7173" w:rsidP="00F5270F">
      <w:pPr>
        <w:rPr>
          <w:rFonts w:ascii="Arial" w:hAnsi="Arial" w:cs="Arial"/>
          <w:sz w:val="22"/>
          <w:szCs w:val="22"/>
        </w:rPr>
      </w:pPr>
      <w:r>
        <w:rPr>
          <w:rFonts w:ascii="Arial" w:hAnsi="Arial" w:cs="Arial"/>
          <w:sz w:val="22"/>
          <w:szCs w:val="22"/>
        </w:rPr>
        <w:t>Figure 8</w:t>
      </w:r>
      <w:r w:rsidR="00F5270F" w:rsidRPr="00C76EF9">
        <w:rPr>
          <w:rFonts w:ascii="Arial" w:hAnsi="Arial" w:cs="Arial"/>
          <w:sz w:val="22"/>
          <w:szCs w:val="22"/>
        </w:rPr>
        <w:t xml:space="preserve">.     </w:t>
      </w:r>
    </w:p>
    <w:p w:rsidR="00C76EF9" w:rsidRPr="00C76EF9" w:rsidRDefault="00C76EF9" w:rsidP="00F5270F">
      <w:pPr>
        <w:rPr>
          <w:rFonts w:ascii="Arial" w:hAnsi="Arial" w:cs="Arial"/>
          <w:sz w:val="22"/>
          <w:szCs w:val="22"/>
        </w:rPr>
      </w:pPr>
    </w:p>
    <w:p w:rsidR="00F5270F" w:rsidRPr="00C76EF9" w:rsidRDefault="00F5270F" w:rsidP="00F5270F">
      <w:pPr>
        <w:rPr>
          <w:rFonts w:ascii="Arial" w:hAnsi="Arial" w:cs="Arial"/>
          <w:sz w:val="22"/>
          <w:szCs w:val="22"/>
        </w:rPr>
      </w:pPr>
      <w:r w:rsidRPr="00C76EF9">
        <w:rPr>
          <w:rFonts w:ascii="Arial" w:hAnsi="Arial" w:cs="Arial"/>
          <w:sz w:val="22"/>
          <w:szCs w:val="22"/>
        </w:rPr>
        <w:t>The fundamental body-bending frequency begins near 8 Hz and gradually increases over time due to the decrease in propellant mass.</w:t>
      </w:r>
    </w:p>
    <w:p w:rsidR="00F5270F" w:rsidRDefault="00F5270F" w:rsidP="00F5270F">
      <w:pPr>
        <w:rPr>
          <w:rFonts w:ascii="Arial" w:hAnsi="Arial" w:cs="Arial"/>
        </w:rPr>
      </w:pPr>
    </w:p>
    <w:p w:rsidR="006B7CF6" w:rsidRDefault="006B7CF6">
      <w:pPr>
        <w:rPr>
          <w:rFonts w:ascii="Arial" w:hAnsi="Arial" w:cs="Arial"/>
          <w:noProof/>
          <w:sz w:val="22"/>
          <w:szCs w:val="22"/>
        </w:rPr>
      </w:pPr>
    </w:p>
    <w:p w:rsidR="00CA03F1" w:rsidRDefault="00CA03F1" w:rsidP="00CA03F1">
      <w:pPr>
        <w:rPr>
          <w:rFonts w:ascii="Arial" w:hAnsi="Arial" w:cs="Arial"/>
        </w:rPr>
      </w:pPr>
    </w:p>
    <w:p w:rsidR="00D728A8" w:rsidRDefault="00D728A8">
      <w:pPr>
        <w:rPr>
          <w:rFonts w:ascii="Arial" w:hAnsi="Arial" w:cs="Arial"/>
          <w:sz w:val="22"/>
          <w:szCs w:val="22"/>
        </w:rPr>
      </w:pPr>
      <w:r>
        <w:rPr>
          <w:rFonts w:ascii="Arial" w:hAnsi="Arial" w:cs="Arial"/>
          <w:sz w:val="22"/>
          <w:szCs w:val="22"/>
        </w:rPr>
        <w:br w:type="page"/>
      </w:r>
    </w:p>
    <w:p w:rsidR="00CA03F1" w:rsidRPr="00D728A8" w:rsidRDefault="00B61EFE" w:rsidP="00CA03F1">
      <w:pPr>
        <w:jc w:val="center"/>
        <w:rPr>
          <w:rFonts w:ascii="Arial" w:hAnsi="Arial" w:cs="Arial"/>
          <w:sz w:val="22"/>
          <w:szCs w:val="22"/>
        </w:rPr>
      </w:pPr>
      <w:r w:rsidRPr="00B61EFE">
        <w:rPr>
          <w:sz w:val="22"/>
          <w:szCs w:val="22"/>
        </w:rPr>
        <w:lastRenderedPageBreak/>
        <w:pict>
          <v:rect id="_x0000_s1393" style="position:absolute;left:0;text-align:left;margin-left:643.5pt;margin-top:17.65pt;width:7.15pt;height:336pt;z-index:251699712" fillcolor="white [3212]" strokecolor="white [3212]"/>
        </w:pict>
      </w:r>
      <w:r w:rsidR="00CA03F1" w:rsidRPr="00D728A8">
        <w:rPr>
          <w:rFonts w:ascii="Arial" w:hAnsi="Arial" w:cs="Arial"/>
          <w:sz w:val="22"/>
          <w:szCs w:val="22"/>
        </w:rPr>
        <w:t>Waterfall FFT    Vibration at S&amp;A Location   LS045V</w:t>
      </w:r>
      <w:r w:rsidRPr="00B61EFE">
        <w:rPr>
          <w:sz w:val="22"/>
          <w:szCs w:val="22"/>
        </w:rPr>
        <w:pict>
          <v:rect id="_x0000_s1392" style="position:absolute;left:0;text-align:left;margin-left:622.5pt;margin-top:16.7pt;width:7.15pt;height:336pt;z-index:251698688;mso-position-horizontal-relative:text;mso-position-vertical-relative:text" fillcolor="white [3212]" strokecolor="white [3212]"/>
        </w:pict>
      </w:r>
    </w:p>
    <w:p w:rsidR="00CA03F1" w:rsidRDefault="00B61EFE" w:rsidP="00CA03F1">
      <w:pPr>
        <w:rPr>
          <w:rFonts w:ascii="Arial" w:hAnsi="Arial" w:cs="Arial"/>
        </w:rPr>
      </w:pPr>
      <w:r w:rsidRPr="00B61EFE">
        <w:rPr>
          <w:rFonts w:asciiTheme="minorHAnsi" w:hAnsiTheme="minorHAnsi" w:cstheme="minorBidi"/>
        </w:rPr>
        <w:pict>
          <v:shape id="_x0000_s1394" type="#_x0000_t202" style="position:absolute;margin-left:294.55pt;margin-top:302.5pt;width:103.7pt;height:26.6pt;z-index:251700736;mso-width-relative:margin;mso-height-relative:margin" strokecolor="white [3212]">
            <v:textbox style="mso-next-textbox:#_x0000_s1394">
              <w:txbxContent>
                <w:p w:rsidR="00CA03F1" w:rsidRPr="0098472D" w:rsidRDefault="00CA03F1" w:rsidP="00CA03F1">
                  <w:pPr>
                    <w:rPr>
                      <w:rFonts w:ascii="Arial" w:hAnsi="Arial" w:cs="Arial"/>
                      <w:sz w:val="22"/>
                      <w:szCs w:val="22"/>
                    </w:rPr>
                  </w:pPr>
                  <w:r w:rsidRPr="0098472D">
                    <w:rPr>
                      <w:rFonts w:ascii="Arial" w:hAnsi="Arial" w:cs="Arial"/>
                      <w:sz w:val="22"/>
                      <w:szCs w:val="22"/>
                    </w:rPr>
                    <w:t>Frequency (Hz)</w:t>
                  </w:r>
                </w:p>
              </w:txbxContent>
            </v:textbox>
          </v:shape>
        </w:pict>
      </w:r>
      <w:r w:rsidRPr="00B61EFE">
        <w:rPr>
          <w:rFonts w:asciiTheme="minorHAnsi" w:hAnsiTheme="minorHAnsi" w:cstheme="minorBidi"/>
          <w:noProof/>
        </w:rPr>
        <w:pict>
          <v:rect id="_x0000_s1396" style="position:absolute;margin-left:615.25pt;margin-top:-13.1pt;width:19.65pt;height:342.2pt;z-index:251702784" fillcolor="white [3212]" strokecolor="white [3212]"/>
        </w:pict>
      </w:r>
      <w:r w:rsidRPr="00B61EFE">
        <w:rPr>
          <w:rFonts w:asciiTheme="minorHAnsi" w:hAnsiTheme="minorHAnsi" w:cstheme="minorBidi"/>
        </w:rPr>
        <w:pict>
          <v:shape id="_x0000_s1395" type="#_x0000_t202" style="position:absolute;margin-left:17.8pt;margin-top:265.85pt;width:72.35pt;height:26.6pt;z-index:251701760;mso-width-relative:margin;mso-height-relative:margin" strokecolor="white [3212]">
            <v:textbox style="mso-next-textbox:#_x0000_s1395">
              <w:txbxContent>
                <w:p w:rsidR="00CA03F1" w:rsidRPr="0098472D" w:rsidRDefault="00CA03F1" w:rsidP="00CA03F1">
                  <w:pPr>
                    <w:rPr>
                      <w:rFonts w:ascii="Arial" w:hAnsi="Arial" w:cs="Arial"/>
                      <w:sz w:val="22"/>
                      <w:szCs w:val="22"/>
                    </w:rPr>
                  </w:pPr>
                  <w:r w:rsidRPr="0098472D">
                    <w:rPr>
                      <w:rFonts w:ascii="Arial" w:hAnsi="Arial" w:cs="Arial"/>
                      <w:sz w:val="22"/>
                      <w:szCs w:val="22"/>
                    </w:rPr>
                    <w:t>Time (sec)</w:t>
                  </w:r>
                </w:p>
              </w:txbxContent>
            </v:textbox>
          </v:shape>
        </w:pict>
      </w:r>
      <w:r w:rsidR="00CA03F1">
        <w:rPr>
          <w:rFonts w:ascii="Arial" w:hAnsi="Arial" w:cs="Arial"/>
          <w:noProof/>
        </w:rPr>
        <w:drawing>
          <wp:inline distT="0" distB="0" distL="0" distR="0">
            <wp:extent cx="7938770" cy="3990340"/>
            <wp:effectExtent l="19050" t="0" r="508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7938770" cy="3990340"/>
                    </a:xfrm>
                    <a:prstGeom prst="rect">
                      <a:avLst/>
                    </a:prstGeom>
                    <a:noFill/>
                    <a:ln w="9525">
                      <a:noFill/>
                      <a:miter lim="800000"/>
                      <a:headEnd/>
                      <a:tailEnd/>
                    </a:ln>
                  </pic:spPr>
                </pic:pic>
              </a:graphicData>
            </a:graphic>
          </wp:inline>
        </w:drawing>
      </w:r>
    </w:p>
    <w:p w:rsidR="00CA03F1" w:rsidRDefault="00CA03F1" w:rsidP="00CA03F1">
      <w:pPr>
        <w:rPr>
          <w:rFonts w:ascii="Arial" w:hAnsi="Arial" w:cs="Arial"/>
          <w:sz w:val="16"/>
          <w:szCs w:val="16"/>
        </w:rPr>
      </w:pPr>
    </w:p>
    <w:p w:rsidR="00CA03F1" w:rsidRPr="0098472D" w:rsidRDefault="00CA7173" w:rsidP="00CA03F1">
      <w:pPr>
        <w:rPr>
          <w:rFonts w:ascii="Arial" w:hAnsi="Arial" w:cs="Arial"/>
          <w:sz w:val="22"/>
          <w:szCs w:val="22"/>
        </w:rPr>
      </w:pPr>
      <w:r>
        <w:rPr>
          <w:rFonts w:ascii="Arial" w:hAnsi="Arial" w:cs="Arial"/>
          <w:sz w:val="22"/>
          <w:szCs w:val="22"/>
        </w:rPr>
        <w:t>Figure 9</w:t>
      </w:r>
      <w:r w:rsidR="00CA03F1" w:rsidRPr="0098472D">
        <w:rPr>
          <w:rFonts w:ascii="Arial" w:hAnsi="Arial" w:cs="Arial"/>
          <w:sz w:val="22"/>
          <w:szCs w:val="22"/>
        </w:rPr>
        <w:t xml:space="preserve">.  </w:t>
      </w:r>
    </w:p>
    <w:p w:rsidR="00CA03F1" w:rsidRPr="0098472D" w:rsidRDefault="00CA03F1" w:rsidP="00CA03F1">
      <w:pPr>
        <w:rPr>
          <w:rFonts w:ascii="Arial" w:hAnsi="Arial" w:cs="Arial"/>
          <w:sz w:val="22"/>
          <w:szCs w:val="22"/>
        </w:rPr>
      </w:pPr>
    </w:p>
    <w:p w:rsidR="00CA03F1" w:rsidRPr="0098472D" w:rsidRDefault="00CA03F1" w:rsidP="00CA03F1">
      <w:pPr>
        <w:rPr>
          <w:rFonts w:ascii="Arial" w:hAnsi="Arial" w:cs="Arial"/>
          <w:sz w:val="22"/>
          <w:szCs w:val="22"/>
        </w:rPr>
      </w:pPr>
    </w:p>
    <w:p w:rsidR="00CA03F1" w:rsidRPr="0098472D" w:rsidRDefault="00CA03F1" w:rsidP="00CA03F1">
      <w:pPr>
        <w:rPr>
          <w:rFonts w:ascii="Arial" w:hAnsi="Arial" w:cs="Arial"/>
          <w:sz w:val="22"/>
          <w:szCs w:val="22"/>
        </w:rPr>
      </w:pPr>
    </w:p>
    <w:p w:rsidR="00CA03F1" w:rsidRPr="0098472D" w:rsidRDefault="00CA03F1" w:rsidP="0098472D">
      <w:pPr>
        <w:jc w:val="both"/>
        <w:rPr>
          <w:rFonts w:ascii="Arial" w:hAnsi="Arial" w:cs="Arial"/>
          <w:sz w:val="22"/>
          <w:szCs w:val="22"/>
        </w:rPr>
      </w:pPr>
      <w:r w:rsidRPr="0098472D">
        <w:rPr>
          <w:rFonts w:ascii="Arial" w:hAnsi="Arial" w:cs="Arial"/>
          <w:sz w:val="22"/>
          <w:szCs w:val="22"/>
        </w:rPr>
        <w:t xml:space="preserve">The abort motor </w:t>
      </w:r>
      <w:r w:rsidR="0098472D">
        <w:rPr>
          <w:rFonts w:ascii="Arial" w:hAnsi="Arial" w:cs="Arial"/>
          <w:sz w:val="22"/>
          <w:szCs w:val="22"/>
        </w:rPr>
        <w:t xml:space="preserve">had an </w:t>
      </w:r>
      <w:r w:rsidRPr="0098472D">
        <w:rPr>
          <w:rFonts w:ascii="Arial" w:hAnsi="Arial" w:cs="Arial"/>
          <w:sz w:val="22"/>
          <w:szCs w:val="22"/>
        </w:rPr>
        <w:t xml:space="preserve">oscillation </w:t>
      </w:r>
      <w:r w:rsidR="0098472D">
        <w:rPr>
          <w:rFonts w:ascii="Arial" w:hAnsi="Arial" w:cs="Arial"/>
          <w:sz w:val="22"/>
          <w:szCs w:val="22"/>
        </w:rPr>
        <w:t>which swept</w:t>
      </w:r>
      <w:r w:rsidRPr="0098472D">
        <w:rPr>
          <w:rFonts w:ascii="Arial" w:hAnsi="Arial" w:cs="Arial"/>
          <w:sz w:val="22"/>
          <w:szCs w:val="22"/>
        </w:rPr>
        <w:t xml:space="preserve"> downward in frequency from 685 to 670 Hz during the tail-off.   This resonance is considered to be a phenomenon of the low pressure end of burn gas dynamics of the reverse flow motor.  </w:t>
      </w:r>
    </w:p>
    <w:p w:rsidR="00156452" w:rsidRDefault="00156452" w:rsidP="007561C0">
      <w:pPr>
        <w:rPr>
          <w:rFonts w:ascii="Arial" w:hAnsi="Arial" w:cs="Arial"/>
          <w:noProof/>
          <w:sz w:val="22"/>
          <w:szCs w:val="22"/>
        </w:rPr>
        <w:sectPr w:rsidR="00156452" w:rsidSect="006B7CF6">
          <w:pgSz w:w="15840" w:h="12240" w:orient="landscape"/>
          <w:pgMar w:top="1440" w:right="1440" w:bottom="1440" w:left="1440" w:header="720" w:footer="720" w:gutter="0"/>
          <w:cols w:space="720"/>
          <w:docGrid w:linePitch="272"/>
        </w:sectPr>
      </w:pPr>
    </w:p>
    <w:p w:rsidR="00156452" w:rsidRDefault="00156452" w:rsidP="00156452">
      <w:pPr>
        <w:jc w:val="center"/>
        <w:rPr>
          <w:rFonts w:ascii="Arial" w:hAnsi="Arial" w:cs="Arial"/>
        </w:rPr>
      </w:pPr>
      <w:r>
        <w:rPr>
          <w:rFonts w:ascii="Arial" w:hAnsi="Arial" w:cs="Arial"/>
          <w:noProof/>
        </w:rPr>
        <w:lastRenderedPageBreak/>
        <w:drawing>
          <wp:inline distT="0" distB="0" distL="0" distR="0">
            <wp:extent cx="4655185" cy="382397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655185" cy="3823970"/>
                    </a:xfrm>
                    <a:prstGeom prst="rect">
                      <a:avLst/>
                    </a:prstGeom>
                    <a:noFill/>
                    <a:ln w="9525">
                      <a:noFill/>
                      <a:miter lim="800000"/>
                      <a:headEnd/>
                      <a:tailEnd/>
                    </a:ln>
                  </pic:spPr>
                </pic:pic>
              </a:graphicData>
            </a:graphic>
          </wp:inline>
        </w:drawing>
      </w:r>
    </w:p>
    <w:p w:rsidR="00156452" w:rsidRPr="0098472D" w:rsidRDefault="00CA7173" w:rsidP="00156452">
      <w:pPr>
        <w:rPr>
          <w:rFonts w:ascii="Arial" w:hAnsi="Arial" w:cs="Arial"/>
          <w:sz w:val="22"/>
          <w:szCs w:val="22"/>
        </w:rPr>
      </w:pPr>
      <w:r>
        <w:rPr>
          <w:rFonts w:ascii="Arial" w:hAnsi="Arial" w:cs="Arial"/>
          <w:sz w:val="22"/>
          <w:szCs w:val="22"/>
        </w:rPr>
        <w:t>Figure 10</w:t>
      </w:r>
      <w:r w:rsidR="00156452" w:rsidRPr="0098472D">
        <w:rPr>
          <w:rFonts w:ascii="Arial" w:hAnsi="Arial" w:cs="Arial"/>
          <w:sz w:val="22"/>
          <w:szCs w:val="22"/>
        </w:rPr>
        <w:t>.</w:t>
      </w:r>
    </w:p>
    <w:p w:rsidR="00156452" w:rsidRPr="0098472D" w:rsidRDefault="00156452" w:rsidP="00156452">
      <w:pPr>
        <w:jc w:val="both"/>
        <w:rPr>
          <w:rFonts w:ascii="Arial" w:hAnsi="Arial" w:cs="Arial"/>
          <w:sz w:val="22"/>
          <w:szCs w:val="22"/>
        </w:rPr>
      </w:pPr>
    </w:p>
    <w:p w:rsidR="0098472D" w:rsidRDefault="0098472D" w:rsidP="00156452">
      <w:pPr>
        <w:jc w:val="both"/>
        <w:rPr>
          <w:rFonts w:ascii="Arial" w:hAnsi="Arial" w:cs="Arial"/>
          <w:sz w:val="22"/>
          <w:szCs w:val="22"/>
        </w:rPr>
      </w:pPr>
    </w:p>
    <w:p w:rsidR="00156452" w:rsidRPr="0098472D" w:rsidRDefault="00156452" w:rsidP="00156452">
      <w:pPr>
        <w:jc w:val="both"/>
        <w:rPr>
          <w:rFonts w:ascii="Arial" w:hAnsi="Arial" w:cs="Arial"/>
          <w:sz w:val="22"/>
          <w:szCs w:val="22"/>
        </w:rPr>
      </w:pPr>
      <w:r w:rsidRPr="0098472D">
        <w:rPr>
          <w:rFonts w:ascii="Arial" w:hAnsi="Arial" w:cs="Arial"/>
          <w:sz w:val="22"/>
          <w:szCs w:val="22"/>
        </w:rPr>
        <w:t xml:space="preserve">The adapter cone connects the aft end of the launch abort system to the crew module.  </w:t>
      </w:r>
    </w:p>
    <w:p w:rsidR="0098472D" w:rsidRDefault="0098472D" w:rsidP="00156452">
      <w:pPr>
        <w:jc w:val="both"/>
        <w:rPr>
          <w:rFonts w:ascii="Arial" w:hAnsi="Arial" w:cs="Arial"/>
          <w:sz w:val="22"/>
          <w:szCs w:val="22"/>
        </w:rPr>
      </w:pPr>
    </w:p>
    <w:p w:rsidR="00156452" w:rsidRPr="0098472D" w:rsidRDefault="00156452" w:rsidP="00156452">
      <w:pPr>
        <w:jc w:val="both"/>
        <w:rPr>
          <w:rFonts w:ascii="Arial" w:hAnsi="Arial" w:cs="Arial"/>
          <w:sz w:val="22"/>
          <w:szCs w:val="22"/>
        </w:rPr>
      </w:pPr>
      <w:r w:rsidRPr="0098472D">
        <w:rPr>
          <w:rFonts w:ascii="Arial" w:hAnsi="Arial" w:cs="Arial"/>
          <w:sz w:val="22"/>
          <w:szCs w:val="22"/>
        </w:rPr>
        <w:t>The time histories are somewhat uniform.  The peak acoustic excitation fo</w:t>
      </w:r>
      <w:r w:rsidR="0098472D">
        <w:rPr>
          <w:rFonts w:ascii="Arial" w:hAnsi="Arial" w:cs="Arial"/>
          <w:sz w:val="22"/>
          <w:szCs w:val="22"/>
        </w:rPr>
        <w:t>r these locations usually occurred</w:t>
      </w:r>
      <w:r w:rsidRPr="0098472D">
        <w:rPr>
          <w:rFonts w:ascii="Arial" w:hAnsi="Arial" w:cs="Arial"/>
          <w:sz w:val="22"/>
          <w:szCs w:val="22"/>
        </w:rPr>
        <w:t xml:space="preserve"> during the first one-second interval due to combined liftoff acoustics and plume impingement effects.  </w:t>
      </w:r>
    </w:p>
    <w:p w:rsidR="0098472D" w:rsidRDefault="0098472D" w:rsidP="00156452">
      <w:pPr>
        <w:jc w:val="both"/>
        <w:rPr>
          <w:rFonts w:ascii="Arial" w:hAnsi="Arial" w:cs="Arial"/>
          <w:sz w:val="22"/>
          <w:szCs w:val="22"/>
        </w:rPr>
      </w:pPr>
    </w:p>
    <w:p w:rsidR="00156452" w:rsidRPr="0098472D" w:rsidRDefault="00156452" w:rsidP="00156452">
      <w:pPr>
        <w:jc w:val="both"/>
        <w:rPr>
          <w:rFonts w:ascii="Arial" w:hAnsi="Arial" w:cs="Arial"/>
          <w:sz w:val="22"/>
          <w:szCs w:val="22"/>
        </w:rPr>
      </w:pPr>
      <w:r w:rsidRPr="0098472D">
        <w:rPr>
          <w:rFonts w:ascii="Arial" w:hAnsi="Arial" w:cs="Arial"/>
          <w:sz w:val="22"/>
          <w:szCs w:val="22"/>
        </w:rPr>
        <w:t>The levels remain</w:t>
      </w:r>
      <w:r w:rsidR="0098472D">
        <w:rPr>
          <w:rFonts w:ascii="Arial" w:hAnsi="Arial" w:cs="Arial"/>
          <w:sz w:val="22"/>
          <w:szCs w:val="22"/>
        </w:rPr>
        <w:t>ed</w:t>
      </w:r>
      <w:r w:rsidRPr="0098472D">
        <w:rPr>
          <w:rFonts w:ascii="Arial" w:hAnsi="Arial" w:cs="Arial"/>
          <w:sz w:val="22"/>
          <w:szCs w:val="22"/>
        </w:rPr>
        <w:t xml:space="preserve"> high during the 3-second abort motor burn, driven</w:t>
      </w:r>
      <w:r w:rsidR="0098472D">
        <w:rPr>
          <w:rFonts w:ascii="Arial" w:hAnsi="Arial" w:cs="Arial"/>
          <w:sz w:val="22"/>
          <w:szCs w:val="22"/>
        </w:rPr>
        <w:t xml:space="preserve"> by plume impingement.  There was</w:t>
      </w:r>
      <w:r w:rsidRPr="0098472D">
        <w:rPr>
          <w:rFonts w:ascii="Arial" w:hAnsi="Arial" w:cs="Arial"/>
          <w:sz w:val="22"/>
          <w:szCs w:val="22"/>
        </w:rPr>
        <w:t xml:space="preserve"> some lingering excitation during the tail-off from 3 to 10 seco</w:t>
      </w:r>
      <w:r w:rsidR="0098472D">
        <w:rPr>
          <w:rFonts w:ascii="Arial" w:hAnsi="Arial" w:cs="Arial"/>
          <w:sz w:val="22"/>
          <w:szCs w:val="22"/>
        </w:rPr>
        <w:t>nds.  Thereafter, the levels were</w:t>
      </w:r>
      <w:r w:rsidRPr="0098472D">
        <w:rPr>
          <w:rFonts w:ascii="Arial" w:hAnsi="Arial" w:cs="Arial"/>
          <w:sz w:val="22"/>
          <w:szCs w:val="22"/>
        </w:rPr>
        <w:t xml:space="preserve"> relatively benign.</w:t>
      </w:r>
    </w:p>
    <w:p w:rsidR="0098472D" w:rsidRDefault="0098472D" w:rsidP="00156452">
      <w:pPr>
        <w:jc w:val="both"/>
        <w:rPr>
          <w:rFonts w:ascii="Arial" w:hAnsi="Arial" w:cs="Arial"/>
          <w:sz w:val="22"/>
          <w:szCs w:val="22"/>
        </w:rPr>
      </w:pPr>
    </w:p>
    <w:p w:rsidR="00156452" w:rsidRPr="0098472D" w:rsidRDefault="00156452" w:rsidP="00156452">
      <w:pPr>
        <w:jc w:val="both"/>
        <w:rPr>
          <w:rFonts w:ascii="Arial" w:hAnsi="Arial" w:cs="Arial"/>
          <w:sz w:val="22"/>
          <w:szCs w:val="22"/>
        </w:rPr>
      </w:pPr>
    </w:p>
    <w:p w:rsidR="003669BC" w:rsidRDefault="003669BC">
      <w:pPr>
        <w:rPr>
          <w:rFonts w:ascii="Arial" w:hAnsi="Arial" w:cs="Arial"/>
          <w:noProof/>
          <w:sz w:val="22"/>
          <w:szCs w:val="22"/>
        </w:rPr>
      </w:pPr>
      <w:r>
        <w:rPr>
          <w:rFonts w:ascii="Arial" w:hAnsi="Arial" w:cs="Arial"/>
          <w:noProof/>
          <w:sz w:val="22"/>
          <w:szCs w:val="22"/>
        </w:rPr>
        <w:br w:type="page"/>
      </w:r>
    </w:p>
    <w:p w:rsidR="003669BC" w:rsidRDefault="003669BC" w:rsidP="003669BC">
      <w:pPr>
        <w:rPr>
          <w:rFonts w:ascii="Arial" w:hAnsi="Arial" w:cs="Arial"/>
        </w:rPr>
      </w:pPr>
    </w:p>
    <w:p w:rsidR="003669BC" w:rsidRDefault="003669BC" w:rsidP="003669BC">
      <w:pPr>
        <w:jc w:val="center"/>
        <w:rPr>
          <w:rFonts w:ascii="Arial" w:hAnsi="Arial" w:cs="Arial"/>
        </w:rPr>
      </w:pPr>
      <w:r>
        <w:rPr>
          <w:rFonts w:ascii="Arial" w:hAnsi="Arial" w:cs="Arial"/>
          <w:noProof/>
        </w:rPr>
        <w:drawing>
          <wp:inline distT="0" distB="0" distL="0" distR="0">
            <wp:extent cx="4895850" cy="3971925"/>
            <wp:effectExtent l="0" t="0" r="0"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895850" cy="3971925"/>
                    </a:xfrm>
                    <a:prstGeom prst="rect">
                      <a:avLst/>
                    </a:prstGeom>
                    <a:noFill/>
                    <a:ln w="9525">
                      <a:noFill/>
                      <a:miter lim="800000"/>
                      <a:headEnd/>
                      <a:tailEnd/>
                    </a:ln>
                  </pic:spPr>
                </pic:pic>
              </a:graphicData>
            </a:graphic>
          </wp:inline>
        </w:drawing>
      </w:r>
    </w:p>
    <w:p w:rsidR="003669BC" w:rsidRPr="0098472D" w:rsidRDefault="00CA7173" w:rsidP="003669BC">
      <w:pPr>
        <w:rPr>
          <w:rFonts w:ascii="Arial" w:hAnsi="Arial" w:cs="Arial"/>
          <w:sz w:val="22"/>
          <w:szCs w:val="22"/>
        </w:rPr>
      </w:pPr>
      <w:r>
        <w:rPr>
          <w:rFonts w:ascii="Arial" w:hAnsi="Arial" w:cs="Arial"/>
          <w:sz w:val="22"/>
          <w:szCs w:val="22"/>
        </w:rPr>
        <w:t>Figure 1</w:t>
      </w:r>
      <w:r w:rsidR="003669BC" w:rsidRPr="0098472D">
        <w:rPr>
          <w:rFonts w:ascii="Arial" w:hAnsi="Arial" w:cs="Arial"/>
          <w:sz w:val="22"/>
          <w:szCs w:val="22"/>
        </w:rPr>
        <w:t>1.</w:t>
      </w:r>
    </w:p>
    <w:p w:rsidR="003669BC" w:rsidRPr="0098472D" w:rsidRDefault="0098472D" w:rsidP="003669BC">
      <w:pPr>
        <w:rPr>
          <w:rFonts w:ascii="Arial" w:hAnsi="Arial" w:cs="Arial"/>
          <w:sz w:val="22"/>
          <w:szCs w:val="22"/>
        </w:rPr>
      </w:pPr>
      <w:r>
        <w:rPr>
          <w:rFonts w:ascii="Arial" w:hAnsi="Arial" w:cs="Arial"/>
          <w:sz w:val="22"/>
          <w:szCs w:val="22"/>
        </w:rPr>
        <w:br/>
      </w:r>
    </w:p>
    <w:p w:rsidR="003669BC" w:rsidRPr="0098472D" w:rsidRDefault="003669BC" w:rsidP="003669BC">
      <w:pPr>
        <w:autoSpaceDE w:val="0"/>
        <w:autoSpaceDN w:val="0"/>
        <w:adjustRightInd w:val="0"/>
        <w:jc w:val="both"/>
        <w:rPr>
          <w:rFonts w:ascii="Arial" w:hAnsi="Arial" w:cs="Arial"/>
          <w:color w:val="000000"/>
          <w:sz w:val="22"/>
          <w:szCs w:val="22"/>
        </w:rPr>
      </w:pPr>
      <w:r w:rsidRPr="0098472D">
        <w:rPr>
          <w:rFonts w:ascii="Arial" w:hAnsi="Arial" w:cs="Arial"/>
          <w:sz w:val="22"/>
          <w:szCs w:val="22"/>
        </w:rPr>
        <w:t>The sound pressure levels for the adapter cone microphones range</w:t>
      </w:r>
      <w:r w:rsidR="0098472D" w:rsidRPr="0098472D">
        <w:rPr>
          <w:rFonts w:ascii="Arial" w:hAnsi="Arial" w:cs="Arial"/>
          <w:sz w:val="22"/>
          <w:szCs w:val="22"/>
        </w:rPr>
        <w:t>d</w:t>
      </w:r>
      <w:r w:rsidRPr="0098472D">
        <w:rPr>
          <w:rFonts w:ascii="Arial" w:hAnsi="Arial" w:cs="Arial"/>
          <w:sz w:val="22"/>
          <w:szCs w:val="22"/>
        </w:rPr>
        <w:t xml:space="preserve"> from </w:t>
      </w:r>
      <w:r w:rsidRPr="0098472D">
        <w:rPr>
          <w:rFonts w:ascii="Arial" w:hAnsi="Arial" w:cs="Arial"/>
          <w:color w:val="000000"/>
          <w:sz w:val="22"/>
          <w:szCs w:val="22"/>
        </w:rPr>
        <w:t xml:space="preserve">169.4 to 171.4 dB. </w:t>
      </w:r>
      <w:r w:rsidR="0098472D" w:rsidRPr="0098472D">
        <w:rPr>
          <w:rFonts w:ascii="Arial" w:hAnsi="Arial" w:cs="Arial"/>
          <w:color w:val="000000"/>
          <w:sz w:val="22"/>
          <w:szCs w:val="22"/>
        </w:rPr>
        <w:t xml:space="preserve">  </w:t>
      </w:r>
      <w:r w:rsidR="0098472D">
        <w:rPr>
          <w:rFonts w:ascii="Arial" w:hAnsi="Arial" w:cs="Arial"/>
          <w:sz w:val="22"/>
          <w:szCs w:val="22"/>
        </w:rPr>
        <w:t>The levels were</w:t>
      </w:r>
      <w:r w:rsidR="0098472D" w:rsidRPr="0098472D">
        <w:rPr>
          <w:rFonts w:ascii="Arial" w:hAnsi="Arial" w:cs="Arial"/>
          <w:sz w:val="22"/>
          <w:szCs w:val="22"/>
        </w:rPr>
        <w:t xml:space="preserve"> taken over a duration of zero to 3 seconds, which corresponds to the abort motor burn</w:t>
      </w:r>
      <w:r w:rsidR="0098472D">
        <w:rPr>
          <w:rFonts w:ascii="Arial" w:hAnsi="Arial" w:cs="Arial"/>
          <w:sz w:val="22"/>
          <w:szCs w:val="22"/>
        </w:rPr>
        <w:t>.</w:t>
      </w:r>
    </w:p>
    <w:p w:rsidR="0098472D" w:rsidRPr="0098472D" w:rsidRDefault="0098472D" w:rsidP="003669BC">
      <w:pPr>
        <w:autoSpaceDE w:val="0"/>
        <w:autoSpaceDN w:val="0"/>
        <w:adjustRightInd w:val="0"/>
        <w:jc w:val="both"/>
        <w:rPr>
          <w:rFonts w:ascii="Arial" w:hAnsi="Arial" w:cs="Arial"/>
          <w:color w:val="000000"/>
          <w:sz w:val="16"/>
          <w:szCs w:val="16"/>
        </w:rPr>
      </w:pPr>
    </w:p>
    <w:p w:rsidR="003669BC" w:rsidRPr="0098472D" w:rsidRDefault="0098472D" w:rsidP="003669BC">
      <w:pPr>
        <w:autoSpaceDE w:val="0"/>
        <w:autoSpaceDN w:val="0"/>
        <w:adjustRightInd w:val="0"/>
        <w:jc w:val="both"/>
        <w:rPr>
          <w:rFonts w:ascii="Arial" w:hAnsi="Arial" w:cs="Arial"/>
          <w:color w:val="000000"/>
          <w:sz w:val="22"/>
          <w:szCs w:val="22"/>
        </w:rPr>
      </w:pPr>
      <w:r>
        <w:rPr>
          <w:rFonts w:ascii="Arial" w:hAnsi="Arial" w:cs="Arial"/>
          <w:color w:val="000000"/>
          <w:sz w:val="22"/>
          <w:szCs w:val="22"/>
        </w:rPr>
        <w:t>The peak excitation occurred</w:t>
      </w:r>
      <w:r w:rsidR="003669BC" w:rsidRPr="0098472D">
        <w:rPr>
          <w:rFonts w:ascii="Arial" w:hAnsi="Arial" w:cs="Arial"/>
          <w:color w:val="000000"/>
          <w:sz w:val="22"/>
          <w:szCs w:val="22"/>
        </w:rPr>
        <w:t xml:space="preserve"> over the domain from 1000 to 2000 Hz. </w:t>
      </w:r>
    </w:p>
    <w:p w:rsidR="003669BC" w:rsidRPr="0098472D" w:rsidRDefault="0098472D" w:rsidP="003669BC">
      <w:pPr>
        <w:autoSpaceDE w:val="0"/>
        <w:autoSpaceDN w:val="0"/>
        <w:adjustRightInd w:val="0"/>
        <w:jc w:val="both"/>
        <w:rPr>
          <w:rFonts w:ascii="Arial" w:hAnsi="Arial" w:cs="Arial"/>
          <w:sz w:val="22"/>
          <w:szCs w:val="22"/>
        </w:rPr>
      </w:pPr>
      <w:r w:rsidRPr="0098472D">
        <w:rPr>
          <w:rFonts w:ascii="Arial" w:hAnsi="Arial" w:cs="Arial"/>
          <w:color w:val="000000"/>
          <w:sz w:val="16"/>
          <w:szCs w:val="16"/>
        </w:rPr>
        <w:br/>
      </w:r>
      <w:r w:rsidR="003669BC" w:rsidRPr="0098472D">
        <w:rPr>
          <w:rFonts w:ascii="Arial" w:hAnsi="Arial" w:cs="Arial"/>
          <w:color w:val="000000"/>
          <w:sz w:val="22"/>
          <w:szCs w:val="22"/>
        </w:rPr>
        <w:t xml:space="preserve">Note that the overall levels would have been higher if the </w:t>
      </w:r>
      <w:r>
        <w:rPr>
          <w:rFonts w:ascii="Arial" w:hAnsi="Arial" w:cs="Arial"/>
          <w:color w:val="000000"/>
          <w:sz w:val="22"/>
          <w:szCs w:val="22"/>
        </w:rPr>
        <w:t xml:space="preserve">instrumentation had been set to </w:t>
      </w:r>
      <w:r w:rsidR="003669BC" w:rsidRPr="0098472D">
        <w:rPr>
          <w:rFonts w:ascii="Arial" w:hAnsi="Arial" w:cs="Arial"/>
          <w:color w:val="000000"/>
          <w:sz w:val="22"/>
          <w:szCs w:val="22"/>
        </w:rPr>
        <w:t>measure up to 20 KHz.</w:t>
      </w:r>
    </w:p>
    <w:p w:rsidR="006F384C" w:rsidRDefault="006F384C">
      <w:pPr>
        <w:rPr>
          <w:rFonts w:ascii="Arial" w:hAnsi="Arial" w:cs="Arial"/>
          <w:noProof/>
          <w:sz w:val="22"/>
          <w:szCs w:val="22"/>
        </w:rPr>
      </w:pPr>
      <w:r>
        <w:rPr>
          <w:rFonts w:ascii="Arial" w:hAnsi="Arial" w:cs="Arial"/>
          <w:noProof/>
          <w:sz w:val="22"/>
          <w:szCs w:val="22"/>
        </w:rPr>
        <w:br w:type="page"/>
      </w:r>
    </w:p>
    <w:p w:rsidR="003943CD" w:rsidRDefault="003F3744" w:rsidP="007561C0">
      <w:pPr>
        <w:rPr>
          <w:rFonts w:ascii="Calibri" w:hAnsi="Calibri" w:cs="Calibri"/>
          <w:sz w:val="22"/>
          <w:szCs w:val="22"/>
        </w:rPr>
      </w:pPr>
      <w:r>
        <w:rPr>
          <w:rFonts w:ascii="Arial" w:hAnsi="Arial" w:cs="Arial"/>
          <w:b/>
          <w:sz w:val="22"/>
          <w:szCs w:val="22"/>
        </w:rPr>
        <w:lastRenderedPageBreak/>
        <w:t xml:space="preserve">                    </w:t>
      </w:r>
      <w:r w:rsidRPr="00F64D49">
        <w:rPr>
          <w:rFonts w:ascii="Arial" w:hAnsi="Arial" w:cs="Arial"/>
          <w:b/>
          <w:sz w:val="24"/>
          <w:szCs w:val="24"/>
        </w:rPr>
        <w:t>Space Shuttle Twang</w:t>
      </w:r>
      <w:r>
        <w:rPr>
          <w:rFonts w:ascii="Arial" w:hAnsi="Arial" w:cs="Arial"/>
          <w:b/>
          <w:sz w:val="22"/>
          <w:szCs w:val="22"/>
        </w:rPr>
        <w:t xml:space="preserve"> </w:t>
      </w:r>
      <w:r>
        <w:rPr>
          <w:rFonts w:ascii="Calibri" w:hAnsi="Calibri" w:cs="Calibri"/>
          <w:sz w:val="22"/>
          <w:szCs w:val="22"/>
        </w:rPr>
        <w:t xml:space="preserve">  by Tom Irvine</w:t>
      </w:r>
    </w:p>
    <w:p w:rsidR="003F3744" w:rsidRDefault="003F3744" w:rsidP="007561C0">
      <w:pPr>
        <w:rPr>
          <w:rStyle w:val="long-title"/>
          <w:rFonts w:ascii="Arial" w:hAnsi="Arial" w:cs="Arial"/>
          <w:spacing w:val="-8"/>
          <w:sz w:val="22"/>
          <w:szCs w:val="22"/>
          <w:bdr w:val="none" w:sz="0" w:space="0" w:color="auto" w:frame="1"/>
        </w:rPr>
      </w:pPr>
    </w:p>
    <w:p w:rsidR="003943CD" w:rsidRDefault="003943CD" w:rsidP="003943CD">
      <w:pPr>
        <w:jc w:val="center"/>
        <w:rPr>
          <w:rStyle w:val="long-title"/>
          <w:rFonts w:ascii="Arial" w:hAnsi="Arial" w:cs="Arial"/>
          <w:spacing w:val="-8"/>
          <w:sz w:val="22"/>
          <w:szCs w:val="22"/>
          <w:bdr w:val="none" w:sz="0" w:space="0" w:color="auto" w:frame="1"/>
        </w:rPr>
      </w:pPr>
      <w:r>
        <w:rPr>
          <w:noProof/>
        </w:rPr>
        <w:drawing>
          <wp:inline distT="0" distB="0" distL="0" distR="0">
            <wp:extent cx="4426701" cy="3562350"/>
            <wp:effectExtent l="19050" t="0" r="0" b="0"/>
            <wp:docPr id="58" name="Picture 58" descr="http://www.asc-csa.gc.ca/images/recherche/images/launch_view_far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sc-csa.gc.ca/images/recherche/images/launch_view_far_hr.jpg"/>
                    <pic:cNvPicPr>
                      <a:picLocks noChangeAspect="1" noChangeArrowheads="1"/>
                    </pic:cNvPicPr>
                  </pic:nvPicPr>
                  <pic:blipFill>
                    <a:blip r:embed="rId30" cstate="print"/>
                    <a:srcRect/>
                    <a:stretch>
                      <a:fillRect/>
                    </a:stretch>
                  </pic:blipFill>
                  <pic:spPr bwMode="auto">
                    <a:xfrm>
                      <a:off x="0" y="0"/>
                      <a:ext cx="4428101" cy="3563476"/>
                    </a:xfrm>
                    <a:prstGeom prst="rect">
                      <a:avLst/>
                    </a:prstGeom>
                    <a:noFill/>
                    <a:ln w="9525">
                      <a:noFill/>
                      <a:miter lim="800000"/>
                      <a:headEnd/>
                      <a:tailEnd/>
                    </a:ln>
                  </pic:spPr>
                </pic:pic>
              </a:graphicData>
            </a:graphic>
          </wp:inline>
        </w:drawing>
      </w:r>
    </w:p>
    <w:p w:rsidR="00065C07" w:rsidRDefault="00065C07" w:rsidP="007561C0">
      <w:pPr>
        <w:rPr>
          <w:rStyle w:val="long-title"/>
          <w:rFonts w:ascii="Arial" w:hAnsi="Arial" w:cs="Arial"/>
          <w:spacing w:val="-8"/>
          <w:sz w:val="22"/>
          <w:szCs w:val="22"/>
          <w:bdr w:val="none" w:sz="0" w:space="0" w:color="auto" w:frame="1"/>
        </w:rPr>
      </w:pPr>
    </w:p>
    <w:p w:rsidR="003F3744" w:rsidRDefault="003F3744" w:rsidP="007561C0">
      <w:pPr>
        <w:rPr>
          <w:rFonts w:ascii="Arial" w:hAnsi="Arial" w:cs="Arial"/>
          <w:sz w:val="22"/>
          <w:szCs w:val="22"/>
        </w:rPr>
      </w:pPr>
      <w:r>
        <w:rPr>
          <w:rFonts w:ascii="Arial" w:hAnsi="Arial" w:cs="Arial"/>
          <w:sz w:val="22"/>
          <w:szCs w:val="22"/>
        </w:rPr>
        <w:t xml:space="preserve">                    Figure 1.</w:t>
      </w:r>
      <w:r w:rsidR="0096531E">
        <w:rPr>
          <w:rFonts w:ascii="Arial" w:hAnsi="Arial" w:cs="Arial"/>
          <w:sz w:val="22"/>
          <w:szCs w:val="22"/>
        </w:rPr>
        <w:t xml:space="preserve">  Space Shuttle Liftoff</w:t>
      </w:r>
    </w:p>
    <w:p w:rsidR="0096531E" w:rsidRDefault="0096531E" w:rsidP="007561C0">
      <w:pPr>
        <w:rPr>
          <w:rFonts w:ascii="Arial" w:hAnsi="Arial" w:cs="Arial"/>
          <w:sz w:val="22"/>
          <w:szCs w:val="22"/>
        </w:rPr>
      </w:pPr>
    </w:p>
    <w:p w:rsidR="0096531E" w:rsidRDefault="0096531E" w:rsidP="0096531E">
      <w:pPr>
        <w:ind w:left="1152" w:right="1152"/>
        <w:jc w:val="both"/>
        <w:rPr>
          <w:rFonts w:ascii="Arial" w:hAnsi="Arial" w:cs="Arial"/>
          <w:sz w:val="22"/>
          <w:szCs w:val="22"/>
        </w:rPr>
      </w:pPr>
      <w:r>
        <w:rPr>
          <w:rFonts w:ascii="Arial" w:hAnsi="Arial" w:cs="Arial"/>
          <w:sz w:val="22"/>
          <w:szCs w:val="22"/>
        </w:rPr>
        <w:t>The Space Shuttle propu</w:t>
      </w:r>
      <w:r w:rsidR="004041F2">
        <w:rPr>
          <w:rFonts w:ascii="Arial" w:hAnsi="Arial" w:cs="Arial"/>
          <w:sz w:val="22"/>
          <w:szCs w:val="22"/>
        </w:rPr>
        <w:t>lsion system generates a sound pressure level of about 180</w:t>
      </w:r>
      <w:r>
        <w:rPr>
          <w:rFonts w:ascii="Arial" w:hAnsi="Arial" w:cs="Arial"/>
          <w:sz w:val="22"/>
          <w:szCs w:val="22"/>
        </w:rPr>
        <w:t xml:space="preserve"> dB on the launch platform.  A water suppression system is used to attenuate the resulting acoustic environment, creating billowing clouds of steam.  </w:t>
      </w:r>
    </w:p>
    <w:p w:rsidR="0096531E" w:rsidRDefault="0096531E" w:rsidP="007561C0">
      <w:pPr>
        <w:rPr>
          <w:rFonts w:ascii="Arial" w:hAnsi="Arial" w:cs="Arial"/>
          <w:sz w:val="22"/>
          <w:szCs w:val="22"/>
        </w:rPr>
      </w:pPr>
    </w:p>
    <w:p w:rsidR="003F3744" w:rsidRDefault="003F3744" w:rsidP="007561C0">
      <w:pPr>
        <w:rPr>
          <w:rStyle w:val="long-title"/>
          <w:rFonts w:ascii="Arial" w:hAnsi="Arial" w:cs="Arial"/>
          <w:spacing w:val="-8"/>
          <w:sz w:val="22"/>
          <w:szCs w:val="22"/>
          <w:bdr w:val="none" w:sz="0" w:space="0" w:color="auto" w:frame="1"/>
        </w:rPr>
      </w:pPr>
    </w:p>
    <w:p w:rsidR="00290063" w:rsidRDefault="00290063" w:rsidP="00290063">
      <w:pPr>
        <w:autoSpaceDE w:val="0"/>
        <w:autoSpaceDN w:val="0"/>
        <w:adjustRightInd w:val="0"/>
        <w:rPr>
          <w:rFonts w:ascii="Courier New" w:hAnsi="Courier New" w:cs="Courier New"/>
          <w:sz w:val="22"/>
          <w:szCs w:val="22"/>
        </w:rPr>
      </w:pPr>
    </w:p>
    <w:p w:rsidR="00A2342C" w:rsidRPr="00A2342C" w:rsidRDefault="00A2342C" w:rsidP="00290063">
      <w:pPr>
        <w:jc w:val="both"/>
        <w:rPr>
          <w:rFonts w:ascii="Arial" w:hAnsi="Arial" w:cs="Arial"/>
          <w:sz w:val="22"/>
          <w:szCs w:val="22"/>
          <w:u w:val="single"/>
        </w:rPr>
      </w:pPr>
      <w:r w:rsidRPr="00A2342C">
        <w:rPr>
          <w:rFonts w:ascii="Arial" w:hAnsi="Arial" w:cs="Arial"/>
          <w:sz w:val="22"/>
          <w:szCs w:val="22"/>
          <w:u w:val="single"/>
        </w:rPr>
        <w:t>Introduction</w:t>
      </w:r>
    </w:p>
    <w:p w:rsidR="00A2342C" w:rsidRDefault="00A2342C" w:rsidP="00290063">
      <w:pPr>
        <w:jc w:val="both"/>
        <w:rPr>
          <w:rFonts w:ascii="Arial" w:hAnsi="Arial" w:cs="Arial"/>
          <w:sz w:val="22"/>
          <w:szCs w:val="22"/>
        </w:rPr>
      </w:pPr>
    </w:p>
    <w:p w:rsidR="00290063" w:rsidRDefault="00290063" w:rsidP="00290063">
      <w:pPr>
        <w:jc w:val="both"/>
        <w:rPr>
          <w:rFonts w:ascii="Arial" w:hAnsi="Arial" w:cs="Arial"/>
          <w:sz w:val="22"/>
          <w:szCs w:val="22"/>
        </w:rPr>
      </w:pPr>
      <w:r w:rsidRPr="00290063">
        <w:rPr>
          <w:rFonts w:ascii="Arial" w:hAnsi="Arial" w:cs="Arial"/>
          <w:sz w:val="22"/>
          <w:szCs w:val="22"/>
        </w:rPr>
        <w:t>The Space Shu</w:t>
      </w:r>
      <w:r>
        <w:rPr>
          <w:rFonts w:ascii="Arial" w:hAnsi="Arial" w:cs="Arial"/>
          <w:sz w:val="22"/>
          <w:szCs w:val="22"/>
        </w:rPr>
        <w:t>ttle has three main engines (SSM</w:t>
      </w:r>
      <w:r w:rsidR="00910642">
        <w:rPr>
          <w:rFonts w:ascii="Arial" w:hAnsi="Arial" w:cs="Arial"/>
          <w:sz w:val="22"/>
          <w:szCs w:val="22"/>
        </w:rPr>
        <w:t>Es) which are started at T minus</w:t>
      </w:r>
      <w:r>
        <w:rPr>
          <w:rFonts w:ascii="Arial" w:hAnsi="Arial" w:cs="Arial"/>
          <w:sz w:val="22"/>
          <w:szCs w:val="22"/>
        </w:rPr>
        <w:t xml:space="preserve"> 6.6 seconds.  </w:t>
      </w:r>
    </w:p>
    <w:p w:rsidR="00290063" w:rsidRDefault="00290063" w:rsidP="00290063">
      <w:pPr>
        <w:jc w:val="both"/>
        <w:rPr>
          <w:rFonts w:ascii="Arial" w:hAnsi="Arial" w:cs="Arial"/>
          <w:sz w:val="22"/>
          <w:szCs w:val="22"/>
        </w:rPr>
      </w:pPr>
    </w:p>
    <w:p w:rsidR="00290063" w:rsidRDefault="00290063" w:rsidP="00290063">
      <w:pPr>
        <w:jc w:val="both"/>
        <w:rPr>
          <w:rFonts w:ascii="Arial" w:hAnsi="Arial" w:cs="Arial"/>
          <w:sz w:val="22"/>
          <w:szCs w:val="22"/>
        </w:rPr>
      </w:pPr>
      <w:r>
        <w:rPr>
          <w:rFonts w:ascii="Arial" w:hAnsi="Arial" w:cs="Arial"/>
          <w:sz w:val="22"/>
          <w:szCs w:val="22"/>
        </w:rPr>
        <w:t xml:space="preserve">The main engines ignite at 120 milliseconds intervals per a programmed sequence.  The Shuttle’s flight computers </w:t>
      </w:r>
      <w:r w:rsidRPr="00EF15FF">
        <w:rPr>
          <w:rFonts w:ascii="Arial" w:hAnsi="Arial" w:cs="Arial"/>
          <w:color w:val="000000"/>
          <w:sz w:val="22"/>
          <w:szCs w:val="22"/>
        </w:rPr>
        <w:t>require that the engines reach 90% of their rated performance to complete the final gimbal of the main engine nozzles to liftoff configuration.</w:t>
      </w:r>
      <w:r>
        <w:rPr>
          <w:rFonts w:ascii="Arial" w:hAnsi="Arial" w:cs="Arial"/>
          <w:sz w:val="22"/>
          <w:szCs w:val="22"/>
        </w:rPr>
        <w:t xml:space="preserve"> </w:t>
      </w:r>
    </w:p>
    <w:p w:rsidR="00DC7A1E" w:rsidRDefault="00DC7A1E" w:rsidP="00290063">
      <w:pPr>
        <w:jc w:val="both"/>
        <w:rPr>
          <w:rFonts w:ascii="Arial" w:hAnsi="Arial" w:cs="Arial"/>
          <w:sz w:val="22"/>
          <w:szCs w:val="22"/>
        </w:rPr>
      </w:pPr>
    </w:p>
    <w:p w:rsidR="00DC7A1E" w:rsidRDefault="00DC7A1E" w:rsidP="00290063">
      <w:pPr>
        <w:jc w:val="both"/>
        <w:rPr>
          <w:rFonts w:ascii="Arial" w:hAnsi="Arial" w:cs="Arial"/>
          <w:sz w:val="22"/>
          <w:szCs w:val="22"/>
        </w:rPr>
      </w:pPr>
      <w:r>
        <w:rPr>
          <w:rFonts w:ascii="Arial" w:hAnsi="Arial" w:cs="Arial"/>
          <w:sz w:val="22"/>
          <w:szCs w:val="22"/>
        </w:rPr>
        <w:t>Note that the Shuttle has multiple computers for redundancy.</w:t>
      </w:r>
    </w:p>
    <w:p w:rsidR="0096531E" w:rsidRDefault="0096531E" w:rsidP="00290063">
      <w:pPr>
        <w:jc w:val="both"/>
        <w:rPr>
          <w:rFonts w:ascii="Arial" w:hAnsi="Arial" w:cs="Arial"/>
          <w:sz w:val="22"/>
          <w:szCs w:val="22"/>
        </w:rPr>
      </w:pPr>
    </w:p>
    <w:p w:rsidR="00DC7A1E" w:rsidRDefault="0096531E" w:rsidP="00290063">
      <w:pPr>
        <w:jc w:val="both"/>
        <w:rPr>
          <w:rFonts w:ascii="Arial" w:hAnsi="Arial" w:cs="Arial"/>
          <w:color w:val="000000"/>
          <w:sz w:val="22"/>
          <w:szCs w:val="22"/>
        </w:rPr>
      </w:pPr>
      <w:r w:rsidRPr="00EF15FF">
        <w:rPr>
          <w:rFonts w:ascii="Arial" w:hAnsi="Arial" w:cs="Arial"/>
          <w:color w:val="000000"/>
          <w:sz w:val="22"/>
          <w:szCs w:val="22"/>
        </w:rPr>
        <w:t>All three SSMEs must reach the required 100% thrust within three seconds</w:t>
      </w:r>
      <w:r>
        <w:rPr>
          <w:rFonts w:ascii="Arial" w:hAnsi="Arial" w:cs="Arial"/>
          <w:color w:val="000000"/>
          <w:sz w:val="22"/>
          <w:szCs w:val="22"/>
        </w:rPr>
        <w:t xml:space="preserve"> to prevent an abort.  Otherwise, the engines are shutdown.</w:t>
      </w:r>
    </w:p>
    <w:p w:rsidR="00DC7A1E" w:rsidRDefault="00DC7A1E" w:rsidP="00290063">
      <w:pPr>
        <w:jc w:val="both"/>
        <w:rPr>
          <w:rFonts w:ascii="Arial" w:hAnsi="Arial" w:cs="Arial"/>
          <w:color w:val="000000"/>
          <w:sz w:val="22"/>
          <w:szCs w:val="22"/>
        </w:rPr>
      </w:pPr>
    </w:p>
    <w:p w:rsidR="00A2342C" w:rsidRDefault="0096531E" w:rsidP="00290063">
      <w:pPr>
        <w:jc w:val="both"/>
        <w:rPr>
          <w:rFonts w:ascii="Arial" w:hAnsi="Arial" w:cs="Arial"/>
          <w:color w:val="000000"/>
          <w:sz w:val="22"/>
          <w:szCs w:val="22"/>
        </w:rPr>
      </w:pPr>
      <w:r>
        <w:rPr>
          <w:rFonts w:ascii="Arial" w:hAnsi="Arial" w:cs="Arial"/>
          <w:color w:val="000000"/>
          <w:sz w:val="22"/>
          <w:szCs w:val="22"/>
        </w:rPr>
        <w:t xml:space="preserve">If the thrust criterion is met, then the eight pyrotechnic nuts holding the vehicle to the pad are detonated.  </w:t>
      </w:r>
      <w:r w:rsidR="00A2342C">
        <w:rPr>
          <w:rFonts w:ascii="Arial" w:hAnsi="Arial" w:cs="Arial"/>
          <w:color w:val="000000"/>
          <w:sz w:val="22"/>
          <w:szCs w:val="22"/>
        </w:rPr>
        <w:t>There are two interfaces between the vehicle and the pad, located at the aft end of each solid rocket booster</w:t>
      </w:r>
      <w:r w:rsidR="000E00B0">
        <w:rPr>
          <w:rFonts w:ascii="Arial" w:hAnsi="Arial" w:cs="Arial"/>
          <w:color w:val="000000"/>
          <w:sz w:val="22"/>
          <w:szCs w:val="22"/>
        </w:rPr>
        <w:t xml:space="preserve"> (SRB)</w:t>
      </w:r>
      <w:r w:rsidR="00A2342C">
        <w:rPr>
          <w:rFonts w:ascii="Arial" w:hAnsi="Arial" w:cs="Arial"/>
          <w:color w:val="000000"/>
          <w:sz w:val="22"/>
          <w:szCs w:val="22"/>
        </w:rPr>
        <w:t>.  Each interface has four hold-down posts.</w:t>
      </w:r>
    </w:p>
    <w:p w:rsidR="00A2342C" w:rsidRDefault="00A2342C" w:rsidP="00290063">
      <w:pPr>
        <w:jc w:val="both"/>
        <w:rPr>
          <w:rFonts w:ascii="Arial" w:hAnsi="Arial" w:cs="Arial"/>
          <w:color w:val="000000"/>
          <w:sz w:val="22"/>
          <w:szCs w:val="22"/>
        </w:rPr>
      </w:pPr>
    </w:p>
    <w:p w:rsidR="0055642C" w:rsidRDefault="0055642C" w:rsidP="00290063">
      <w:pPr>
        <w:jc w:val="both"/>
        <w:rPr>
          <w:rFonts w:ascii="Arial" w:hAnsi="Arial" w:cs="Arial"/>
          <w:color w:val="000000"/>
          <w:sz w:val="22"/>
          <w:szCs w:val="22"/>
        </w:rPr>
      </w:pPr>
    </w:p>
    <w:p w:rsidR="0055642C" w:rsidRDefault="00B61EFE" w:rsidP="00290063">
      <w:pPr>
        <w:jc w:val="both"/>
        <w:rPr>
          <w:rFonts w:ascii="Arial" w:hAnsi="Arial" w:cs="Arial"/>
          <w:color w:val="000000"/>
          <w:sz w:val="22"/>
          <w:szCs w:val="22"/>
        </w:rPr>
      </w:pPr>
      <w:r>
        <w:rPr>
          <w:rFonts w:ascii="Arial" w:hAnsi="Arial" w:cs="Arial"/>
          <w:noProof/>
          <w:color w:val="000000"/>
          <w:sz w:val="22"/>
          <w:szCs w:val="22"/>
          <w:lang w:eastAsia="zh-TW"/>
        </w:rPr>
        <w:pict>
          <v:shape id="_x0000_s1408" type="#_x0000_t202" style="position:absolute;left:0;text-align:left;margin-left:431.25pt;margin-top:223.15pt;width:75.2pt;height:37.5pt;z-index:251704832;mso-width-relative:margin;mso-height-relative:margin">
            <v:textbox>
              <w:txbxContent>
                <w:p w:rsidR="00A3631D" w:rsidRPr="00A3631D" w:rsidRDefault="00A3631D">
                  <w:pPr>
                    <w:rPr>
                      <w:rFonts w:ascii="Arial" w:hAnsi="Arial" w:cs="Arial"/>
                      <w:sz w:val="22"/>
                      <w:szCs w:val="22"/>
                    </w:rPr>
                  </w:pPr>
                  <w:r w:rsidRPr="00A3631D">
                    <w:rPr>
                      <w:rFonts w:ascii="Arial" w:hAnsi="Arial" w:cs="Arial"/>
                      <w:sz w:val="22"/>
                      <w:szCs w:val="22"/>
                    </w:rPr>
                    <w:t>Hold Down Post, 1 of 8</w:t>
                  </w:r>
                </w:p>
              </w:txbxContent>
            </v:textbox>
          </v:shape>
        </w:pict>
      </w:r>
      <w:r w:rsidRPr="00B61EFE">
        <w:rPr>
          <w:rFonts w:ascii="Arial" w:hAnsi="Arial" w:cs="Arial"/>
          <w:noProof/>
          <w:color w:val="2E7D92"/>
          <w:sz w:val="22"/>
          <w:szCs w:val="22"/>
        </w:rPr>
        <w:pict>
          <v:shape id="_x0000_s1409" type="#_x0000_t32" style="position:absolute;left:0;text-align:left;margin-left:353.25pt;margin-top:238.9pt;width:73.5pt;height:15.75pt;flip:x;z-index:251705856" o:connectortype="straight" strokecolor="white [3212]" strokeweight="4pt">
            <v:stroke endarrow="block"/>
          </v:shape>
        </w:pict>
      </w:r>
      <w:r w:rsidR="0055642C">
        <w:rPr>
          <w:noProof/>
        </w:rPr>
        <w:drawing>
          <wp:inline distT="0" distB="0" distL="0" distR="0">
            <wp:extent cx="5943600" cy="6631289"/>
            <wp:effectExtent l="19050" t="0" r="0" b="0"/>
            <wp:docPr id="11" name="Picture 11" descr="http://chamorrobible.org/images/photos/gpw-20051129-NASA-GPN-2000-001877-looking-directly-down-at-STS-79-Space-Shuttle-Atlantis-Florida-19960820-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amorrobible.org/images/photos/gpw-20051129-NASA-GPN-2000-001877-looking-directly-down-at-STS-79-Space-Shuttle-Atlantis-Florida-19960820-medium.jpg"/>
                    <pic:cNvPicPr>
                      <a:picLocks noChangeAspect="1" noChangeArrowheads="1"/>
                    </pic:cNvPicPr>
                  </pic:nvPicPr>
                  <pic:blipFill>
                    <a:blip r:embed="rId31" cstate="print"/>
                    <a:srcRect/>
                    <a:stretch>
                      <a:fillRect/>
                    </a:stretch>
                  </pic:blipFill>
                  <pic:spPr bwMode="auto">
                    <a:xfrm>
                      <a:off x="0" y="0"/>
                      <a:ext cx="5943600" cy="6631289"/>
                    </a:xfrm>
                    <a:prstGeom prst="rect">
                      <a:avLst/>
                    </a:prstGeom>
                    <a:noFill/>
                    <a:ln w="9525">
                      <a:noFill/>
                      <a:miter lim="800000"/>
                      <a:headEnd/>
                      <a:tailEnd/>
                    </a:ln>
                  </pic:spPr>
                </pic:pic>
              </a:graphicData>
            </a:graphic>
          </wp:inline>
        </w:drawing>
      </w:r>
    </w:p>
    <w:p w:rsidR="0055642C" w:rsidRDefault="0055642C" w:rsidP="00290063">
      <w:pPr>
        <w:jc w:val="both"/>
        <w:rPr>
          <w:rFonts w:ascii="Arial" w:hAnsi="Arial" w:cs="Arial"/>
          <w:color w:val="000000"/>
          <w:sz w:val="22"/>
          <w:szCs w:val="22"/>
        </w:rPr>
      </w:pPr>
    </w:p>
    <w:p w:rsidR="0055642C" w:rsidRPr="0055642C" w:rsidRDefault="0055642C" w:rsidP="00290063">
      <w:pPr>
        <w:jc w:val="both"/>
        <w:rPr>
          <w:rFonts w:ascii="Arial" w:hAnsi="Arial" w:cs="Arial"/>
          <w:color w:val="000000"/>
          <w:sz w:val="22"/>
          <w:szCs w:val="22"/>
        </w:rPr>
      </w:pPr>
      <w:r w:rsidRPr="0055642C">
        <w:rPr>
          <w:rFonts w:ascii="Arial" w:hAnsi="Arial" w:cs="Arial"/>
          <w:color w:val="000000"/>
          <w:sz w:val="22"/>
          <w:szCs w:val="22"/>
        </w:rPr>
        <w:t xml:space="preserve">Figure 2.  </w:t>
      </w:r>
      <w:r w:rsidRPr="0055642C">
        <w:rPr>
          <w:rStyle w:val="apple-style-span"/>
          <w:rFonts w:ascii="Arial" w:hAnsi="Arial" w:cs="Arial"/>
          <w:bCs/>
          <w:color w:val="000000"/>
          <w:sz w:val="22"/>
          <w:szCs w:val="22"/>
        </w:rPr>
        <w:t>Space Shuttle Atlantis (STS-79) Atop the Mobile Launcher Platform (MLP) and Crawler-Transporter</w:t>
      </w:r>
      <w:r w:rsidRPr="0055642C">
        <w:rPr>
          <w:rStyle w:val="apple-converted-space"/>
          <w:rFonts w:ascii="Arial" w:hAnsi="Arial" w:cs="Arial"/>
          <w:bCs/>
          <w:color w:val="000000"/>
          <w:sz w:val="22"/>
          <w:szCs w:val="22"/>
        </w:rPr>
        <w:t> 1996.</w:t>
      </w:r>
      <w:r w:rsidRPr="0055642C">
        <w:rPr>
          <w:rFonts w:ascii="Arial" w:hAnsi="Arial" w:cs="Arial"/>
          <w:bCs/>
          <w:color w:val="000000"/>
          <w:sz w:val="22"/>
          <w:szCs w:val="22"/>
        </w:rPr>
        <w:br/>
      </w:r>
    </w:p>
    <w:p w:rsidR="0055642C" w:rsidRDefault="0055642C" w:rsidP="00290063">
      <w:pPr>
        <w:jc w:val="both"/>
        <w:rPr>
          <w:rFonts w:ascii="Arial" w:hAnsi="Arial" w:cs="Arial"/>
          <w:color w:val="000000"/>
          <w:sz w:val="22"/>
          <w:szCs w:val="22"/>
        </w:rPr>
      </w:pPr>
    </w:p>
    <w:p w:rsidR="0055642C" w:rsidRDefault="0055642C" w:rsidP="00290063">
      <w:pPr>
        <w:jc w:val="both"/>
        <w:rPr>
          <w:rFonts w:ascii="Arial" w:hAnsi="Arial" w:cs="Arial"/>
          <w:color w:val="000000"/>
          <w:sz w:val="22"/>
          <w:szCs w:val="22"/>
        </w:rPr>
      </w:pPr>
    </w:p>
    <w:p w:rsidR="0055642C" w:rsidRDefault="0055642C" w:rsidP="00290063">
      <w:pPr>
        <w:jc w:val="both"/>
        <w:rPr>
          <w:rFonts w:ascii="Arial" w:hAnsi="Arial" w:cs="Arial"/>
          <w:color w:val="000000"/>
          <w:sz w:val="22"/>
          <w:szCs w:val="22"/>
        </w:rPr>
      </w:pPr>
    </w:p>
    <w:p w:rsidR="00DC7A1E" w:rsidRDefault="0096531E" w:rsidP="00290063">
      <w:pPr>
        <w:jc w:val="both"/>
        <w:rPr>
          <w:rFonts w:ascii="Arial" w:hAnsi="Arial" w:cs="Arial"/>
          <w:color w:val="000000"/>
          <w:sz w:val="22"/>
          <w:szCs w:val="22"/>
        </w:rPr>
      </w:pPr>
      <w:r>
        <w:rPr>
          <w:rFonts w:ascii="Arial" w:hAnsi="Arial" w:cs="Arial"/>
          <w:color w:val="000000"/>
          <w:sz w:val="22"/>
          <w:szCs w:val="22"/>
        </w:rPr>
        <w:lastRenderedPageBreak/>
        <w:t>Then the two solid rocket boosters are ignited</w:t>
      </w:r>
      <w:r w:rsidR="00B571A8">
        <w:rPr>
          <w:rFonts w:ascii="Arial" w:hAnsi="Arial" w:cs="Arial"/>
          <w:color w:val="000000"/>
          <w:sz w:val="22"/>
          <w:szCs w:val="22"/>
        </w:rPr>
        <w:t xml:space="preserve">.  </w:t>
      </w:r>
      <w:r w:rsidR="00B571A8" w:rsidRPr="00B571A8">
        <w:rPr>
          <w:rStyle w:val="apple-style-span"/>
          <w:rFonts w:ascii="Arial" w:hAnsi="Arial" w:cs="Arial"/>
          <w:sz w:val="22"/>
          <w:szCs w:val="22"/>
        </w:rPr>
        <w:t>The boosters go to full power in two-tenths of a second.</w:t>
      </w:r>
      <w:r w:rsidR="00B571A8">
        <w:rPr>
          <w:rStyle w:val="apple-converted-space"/>
          <w:rFonts w:ascii="Arial" w:hAnsi="Arial" w:cs="Arial"/>
          <w:color w:val="2E2E2E"/>
          <w:sz w:val="16"/>
          <w:szCs w:val="16"/>
        </w:rPr>
        <w:t xml:space="preserve">   </w:t>
      </w:r>
      <w:r w:rsidR="00DC7A1E">
        <w:rPr>
          <w:rFonts w:ascii="Arial" w:hAnsi="Arial" w:cs="Arial"/>
          <w:color w:val="000000"/>
          <w:sz w:val="22"/>
          <w:szCs w:val="22"/>
        </w:rPr>
        <w:t xml:space="preserve"> </w:t>
      </w:r>
      <w:r w:rsidR="00B571A8">
        <w:rPr>
          <w:rFonts w:ascii="Arial" w:hAnsi="Arial" w:cs="Arial"/>
          <w:color w:val="000000"/>
          <w:sz w:val="22"/>
          <w:szCs w:val="22"/>
        </w:rPr>
        <w:t>T</w:t>
      </w:r>
      <w:r w:rsidR="00DC7A1E">
        <w:rPr>
          <w:rFonts w:ascii="Arial" w:hAnsi="Arial" w:cs="Arial"/>
          <w:color w:val="000000"/>
          <w:sz w:val="22"/>
          <w:szCs w:val="22"/>
        </w:rPr>
        <w:t xml:space="preserve">he Shuttle lifts off from the pad.  </w:t>
      </w:r>
    </w:p>
    <w:p w:rsidR="00DC7A1E" w:rsidRDefault="00DC7A1E" w:rsidP="00290063">
      <w:pPr>
        <w:jc w:val="both"/>
        <w:rPr>
          <w:rFonts w:ascii="Arial" w:hAnsi="Arial" w:cs="Arial"/>
          <w:color w:val="000000"/>
          <w:sz w:val="22"/>
          <w:szCs w:val="22"/>
        </w:rPr>
      </w:pPr>
    </w:p>
    <w:p w:rsidR="0096531E" w:rsidRDefault="00DC7A1E" w:rsidP="00290063">
      <w:pPr>
        <w:jc w:val="both"/>
        <w:rPr>
          <w:rFonts w:ascii="Arial" w:hAnsi="Arial" w:cs="Arial"/>
          <w:color w:val="000000"/>
          <w:sz w:val="22"/>
          <w:szCs w:val="22"/>
        </w:rPr>
      </w:pPr>
      <w:r>
        <w:rPr>
          <w:rFonts w:ascii="Arial" w:hAnsi="Arial" w:cs="Arial"/>
          <w:color w:val="000000"/>
          <w:sz w:val="22"/>
          <w:szCs w:val="22"/>
        </w:rPr>
        <w:t>Note that the solid booster</w:t>
      </w:r>
      <w:r w:rsidR="00503BE7">
        <w:rPr>
          <w:rFonts w:ascii="Arial" w:hAnsi="Arial" w:cs="Arial"/>
          <w:color w:val="000000"/>
          <w:sz w:val="22"/>
          <w:szCs w:val="22"/>
        </w:rPr>
        <w:t>s</w:t>
      </w:r>
      <w:r>
        <w:rPr>
          <w:rFonts w:ascii="Arial" w:hAnsi="Arial" w:cs="Arial"/>
          <w:color w:val="000000"/>
          <w:sz w:val="22"/>
          <w:szCs w:val="22"/>
        </w:rPr>
        <w:t xml:space="preserve"> cannot be shut</w:t>
      </w:r>
      <w:r w:rsidR="00503BE7">
        <w:rPr>
          <w:rFonts w:ascii="Arial" w:hAnsi="Arial" w:cs="Arial"/>
          <w:color w:val="000000"/>
          <w:sz w:val="22"/>
          <w:szCs w:val="22"/>
        </w:rPr>
        <w:t xml:space="preserve"> </w:t>
      </w:r>
      <w:r>
        <w:rPr>
          <w:rFonts w:ascii="Arial" w:hAnsi="Arial" w:cs="Arial"/>
          <w:color w:val="000000"/>
          <w:sz w:val="22"/>
          <w:szCs w:val="22"/>
        </w:rPr>
        <w:t>down</w:t>
      </w:r>
      <w:r w:rsidR="00503BE7">
        <w:rPr>
          <w:rFonts w:ascii="Arial" w:hAnsi="Arial" w:cs="Arial"/>
          <w:color w:val="000000"/>
          <w:sz w:val="22"/>
          <w:szCs w:val="22"/>
        </w:rPr>
        <w:t xml:space="preserve"> after ignition</w:t>
      </w:r>
      <w:r>
        <w:rPr>
          <w:rFonts w:ascii="Arial" w:hAnsi="Arial" w:cs="Arial"/>
          <w:color w:val="000000"/>
          <w:sz w:val="22"/>
          <w:szCs w:val="22"/>
        </w:rPr>
        <w:t>.  Thus, the vehicle is committed to launch once the boosters are ignited.</w:t>
      </w:r>
    </w:p>
    <w:p w:rsidR="001C004C" w:rsidRDefault="001C004C" w:rsidP="00290063">
      <w:pPr>
        <w:jc w:val="both"/>
        <w:rPr>
          <w:rFonts w:ascii="Arial" w:hAnsi="Arial" w:cs="Arial"/>
          <w:color w:val="000000"/>
          <w:sz w:val="22"/>
          <w:szCs w:val="22"/>
        </w:rPr>
      </w:pPr>
    </w:p>
    <w:p w:rsidR="001C004C" w:rsidRPr="001C004C" w:rsidRDefault="001C004C" w:rsidP="00290063">
      <w:pPr>
        <w:jc w:val="both"/>
        <w:rPr>
          <w:rFonts w:ascii="Arial" w:hAnsi="Arial" w:cs="Arial"/>
          <w:color w:val="000000"/>
          <w:sz w:val="22"/>
          <w:szCs w:val="22"/>
          <w:u w:val="single"/>
        </w:rPr>
      </w:pPr>
      <w:r>
        <w:rPr>
          <w:rFonts w:ascii="Arial" w:hAnsi="Arial" w:cs="Arial"/>
          <w:color w:val="000000"/>
          <w:sz w:val="22"/>
          <w:szCs w:val="22"/>
        </w:rPr>
        <w:br/>
      </w:r>
      <w:r w:rsidRPr="001C004C">
        <w:rPr>
          <w:rFonts w:ascii="Arial" w:hAnsi="Arial" w:cs="Arial"/>
          <w:color w:val="000000"/>
          <w:sz w:val="22"/>
          <w:szCs w:val="22"/>
          <w:u w:val="single"/>
        </w:rPr>
        <w:t>Twang Event</w:t>
      </w:r>
    </w:p>
    <w:p w:rsidR="001C004C" w:rsidRDefault="001C004C" w:rsidP="00290063">
      <w:pPr>
        <w:jc w:val="both"/>
        <w:rPr>
          <w:rFonts w:ascii="Arial" w:hAnsi="Arial" w:cs="Arial"/>
          <w:color w:val="000000"/>
          <w:sz w:val="22"/>
          <w:szCs w:val="22"/>
        </w:rPr>
      </w:pPr>
    </w:p>
    <w:p w:rsidR="00061A8E" w:rsidRDefault="00F64D49" w:rsidP="00290063">
      <w:pPr>
        <w:jc w:val="both"/>
        <w:rPr>
          <w:rFonts w:ascii="Arial" w:hAnsi="Arial" w:cs="Arial"/>
          <w:color w:val="000000"/>
          <w:sz w:val="22"/>
          <w:szCs w:val="22"/>
        </w:rPr>
      </w:pPr>
      <w:r>
        <w:rPr>
          <w:rFonts w:ascii="Arial" w:hAnsi="Arial" w:cs="Arial"/>
          <w:color w:val="000000"/>
          <w:sz w:val="22"/>
          <w:szCs w:val="22"/>
        </w:rPr>
        <w:t>T</w:t>
      </w:r>
      <w:r w:rsidR="00061A8E">
        <w:rPr>
          <w:rFonts w:ascii="Arial" w:hAnsi="Arial" w:cs="Arial"/>
          <w:color w:val="000000"/>
          <w:sz w:val="22"/>
          <w:szCs w:val="22"/>
        </w:rPr>
        <w:t>he Space Shuttle stack consists of the boosters, external tank and the orbiter.</w:t>
      </w:r>
      <w:r w:rsidR="005904C0">
        <w:rPr>
          <w:rFonts w:ascii="Arial" w:hAnsi="Arial" w:cs="Arial"/>
          <w:color w:val="000000"/>
          <w:sz w:val="22"/>
          <w:szCs w:val="22"/>
        </w:rPr>
        <w:t xml:space="preserve">  The </w:t>
      </w:r>
      <w:r>
        <w:rPr>
          <w:rFonts w:ascii="Arial" w:hAnsi="Arial" w:cs="Arial"/>
          <w:color w:val="000000"/>
          <w:sz w:val="22"/>
          <w:szCs w:val="22"/>
        </w:rPr>
        <w:t xml:space="preserve">orbiter’s </w:t>
      </w:r>
      <w:r w:rsidR="005904C0">
        <w:rPr>
          <w:rFonts w:ascii="Arial" w:hAnsi="Arial" w:cs="Arial"/>
          <w:color w:val="000000"/>
          <w:sz w:val="22"/>
          <w:szCs w:val="22"/>
        </w:rPr>
        <w:t>SSMEs are offset from the vehicle stack’s center of gravity.</w:t>
      </w:r>
    </w:p>
    <w:p w:rsidR="00061A8E" w:rsidRDefault="00061A8E" w:rsidP="00290063">
      <w:pPr>
        <w:jc w:val="both"/>
        <w:rPr>
          <w:rFonts w:ascii="Arial" w:hAnsi="Arial" w:cs="Arial"/>
          <w:color w:val="000000"/>
          <w:sz w:val="22"/>
          <w:szCs w:val="22"/>
        </w:rPr>
      </w:pPr>
    </w:p>
    <w:p w:rsidR="00061A8E" w:rsidRDefault="00061A8E" w:rsidP="00290063">
      <w:pPr>
        <w:jc w:val="both"/>
        <w:rPr>
          <w:rFonts w:ascii="Arial" w:hAnsi="Arial" w:cs="Arial"/>
          <w:color w:val="000000"/>
          <w:sz w:val="22"/>
          <w:szCs w:val="22"/>
        </w:rPr>
      </w:pPr>
      <w:r>
        <w:rPr>
          <w:rFonts w:ascii="Arial" w:hAnsi="Arial" w:cs="Arial"/>
          <w:color w:val="000000"/>
          <w:sz w:val="22"/>
          <w:szCs w:val="22"/>
        </w:rPr>
        <w:t>T</w:t>
      </w:r>
      <w:r w:rsidR="008F100E" w:rsidRPr="00EF15FF">
        <w:rPr>
          <w:rFonts w:ascii="Arial" w:hAnsi="Arial" w:cs="Arial"/>
          <w:color w:val="000000"/>
          <w:sz w:val="22"/>
          <w:szCs w:val="22"/>
        </w:rPr>
        <w:t>he offset thrust from the Shuttle's three main engines causes the entire launch stack to pitch down about 2 m</w:t>
      </w:r>
      <w:r>
        <w:rPr>
          <w:rFonts w:ascii="Arial" w:hAnsi="Arial" w:cs="Arial"/>
          <w:color w:val="000000"/>
          <w:sz w:val="22"/>
          <w:szCs w:val="22"/>
        </w:rPr>
        <w:t>eters</w:t>
      </w:r>
      <w:r w:rsidR="008F100E" w:rsidRPr="00EF15FF">
        <w:rPr>
          <w:rFonts w:ascii="Arial" w:hAnsi="Arial" w:cs="Arial"/>
          <w:color w:val="000000"/>
          <w:sz w:val="22"/>
          <w:szCs w:val="22"/>
        </w:rPr>
        <w:t xml:space="preserve"> at cockpit level</w:t>
      </w:r>
      <w:r>
        <w:rPr>
          <w:rFonts w:ascii="Arial" w:hAnsi="Arial" w:cs="Arial"/>
          <w:color w:val="000000"/>
          <w:sz w:val="22"/>
          <w:szCs w:val="22"/>
        </w:rPr>
        <w:t>, a</w:t>
      </w:r>
      <w:r w:rsidRPr="00EF15FF">
        <w:rPr>
          <w:rFonts w:ascii="Arial" w:hAnsi="Arial" w:cs="Arial"/>
          <w:color w:val="000000"/>
          <w:sz w:val="22"/>
          <w:szCs w:val="22"/>
        </w:rPr>
        <w:t>fter the main engines start, but while the solid rocket boosters are still clamped to the pad</w:t>
      </w:r>
      <w:r w:rsidR="008F100E" w:rsidRPr="00EF15FF">
        <w:rPr>
          <w:rFonts w:ascii="Arial" w:hAnsi="Arial" w:cs="Arial"/>
          <w:color w:val="000000"/>
          <w:sz w:val="22"/>
          <w:szCs w:val="22"/>
        </w:rPr>
        <w:t xml:space="preserve">. </w:t>
      </w:r>
      <w:r>
        <w:rPr>
          <w:rFonts w:ascii="Arial" w:hAnsi="Arial" w:cs="Arial"/>
          <w:color w:val="000000"/>
          <w:sz w:val="22"/>
          <w:szCs w:val="22"/>
        </w:rPr>
        <w:t xml:space="preserve">  </w:t>
      </w:r>
    </w:p>
    <w:p w:rsidR="00061A8E" w:rsidRDefault="00061A8E" w:rsidP="00290063">
      <w:pPr>
        <w:jc w:val="both"/>
        <w:rPr>
          <w:rFonts w:ascii="Arial" w:hAnsi="Arial" w:cs="Arial"/>
          <w:color w:val="000000"/>
          <w:sz w:val="22"/>
          <w:szCs w:val="22"/>
        </w:rPr>
      </w:pPr>
    </w:p>
    <w:p w:rsidR="00061A8E" w:rsidRDefault="008F100E" w:rsidP="00290063">
      <w:pPr>
        <w:jc w:val="both"/>
        <w:rPr>
          <w:rFonts w:ascii="Arial" w:hAnsi="Arial" w:cs="Arial"/>
          <w:color w:val="000000"/>
          <w:sz w:val="22"/>
          <w:szCs w:val="22"/>
        </w:rPr>
      </w:pPr>
      <w:r w:rsidRPr="00EF15FF">
        <w:rPr>
          <w:rFonts w:ascii="Arial" w:hAnsi="Arial" w:cs="Arial"/>
          <w:color w:val="000000"/>
          <w:sz w:val="22"/>
          <w:szCs w:val="22"/>
        </w:rPr>
        <w:t xml:space="preserve">This motion is called the </w:t>
      </w:r>
      <w:r w:rsidR="00061A8E">
        <w:rPr>
          <w:rFonts w:ascii="Arial" w:hAnsi="Arial" w:cs="Arial"/>
          <w:color w:val="000000"/>
          <w:sz w:val="22"/>
          <w:szCs w:val="22"/>
        </w:rPr>
        <w:t>"twang.”</w:t>
      </w:r>
    </w:p>
    <w:p w:rsidR="00061A8E" w:rsidRDefault="00061A8E" w:rsidP="00290063">
      <w:pPr>
        <w:jc w:val="both"/>
        <w:rPr>
          <w:rFonts w:ascii="Arial" w:hAnsi="Arial" w:cs="Arial"/>
          <w:color w:val="000000"/>
          <w:sz w:val="22"/>
          <w:szCs w:val="22"/>
        </w:rPr>
      </w:pPr>
    </w:p>
    <w:p w:rsidR="002B7562" w:rsidRDefault="00061A8E" w:rsidP="00290063">
      <w:pPr>
        <w:jc w:val="both"/>
        <w:rPr>
          <w:rFonts w:ascii="Arial" w:hAnsi="Arial" w:cs="Arial"/>
          <w:color w:val="000000"/>
          <w:sz w:val="22"/>
          <w:szCs w:val="22"/>
        </w:rPr>
      </w:pPr>
      <w:r>
        <w:rPr>
          <w:rFonts w:ascii="Arial" w:hAnsi="Arial" w:cs="Arial"/>
          <w:color w:val="000000"/>
          <w:sz w:val="22"/>
          <w:szCs w:val="22"/>
        </w:rPr>
        <w:t>T</w:t>
      </w:r>
      <w:r w:rsidR="008F100E" w:rsidRPr="00EF15FF">
        <w:rPr>
          <w:rFonts w:ascii="Arial" w:hAnsi="Arial" w:cs="Arial"/>
          <w:color w:val="000000"/>
          <w:sz w:val="22"/>
          <w:szCs w:val="22"/>
        </w:rPr>
        <w:t xml:space="preserve">he boosters </w:t>
      </w:r>
      <w:r>
        <w:rPr>
          <w:rFonts w:ascii="Arial" w:hAnsi="Arial" w:cs="Arial"/>
          <w:color w:val="000000"/>
          <w:sz w:val="22"/>
          <w:szCs w:val="22"/>
        </w:rPr>
        <w:t xml:space="preserve">then </w:t>
      </w:r>
      <w:r w:rsidR="008F100E" w:rsidRPr="00EF15FF">
        <w:rPr>
          <w:rFonts w:ascii="Arial" w:hAnsi="Arial" w:cs="Arial"/>
          <w:color w:val="000000"/>
          <w:sz w:val="22"/>
          <w:szCs w:val="22"/>
        </w:rPr>
        <w:t xml:space="preserve">flex </w:t>
      </w:r>
      <w:r>
        <w:rPr>
          <w:rFonts w:ascii="Arial" w:hAnsi="Arial" w:cs="Arial"/>
          <w:color w:val="000000"/>
          <w:sz w:val="22"/>
          <w:szCs w:val="22"/>
        </w:rPr>
        <w:t>back into their original shape due to internal stiffness forces.  T</w:t>
      </w:r>
      <w:r w:rsidR="008F100E" w:rsidRPr="00EF15FF">
        <w:rPr>
          <w:rFonts w:ascii="Arial" w:hAnsi="Arial" w:cs="Arial"/>
          <w:color w:val="000000"/>
          <w:sz w:val="22"/>
          <w:szCs w:val="22"/>
        </w:rPr>
        <w:t>he launch stack pitches slowly back upright. This</w:t>
      </w:r>
      <w:r w:rsidR="00F64D49">
        <w:rPr>
          <w:rFonts w:ascii="Arial" w:hAnsi="Arial" w:cs="Arial"/>
          <w:color w:val="000000"/>
          <w:sz w:val="22"/>
          <w:szCs w:val="22"/>
        </w:rPr>
        <w:t xml:space="preserve"> back-and-forth motion</w:t>
      </w:r>
      <w:r w:rsidR="008F100E" w:rsidRPr="00EF15FF">
        <w:rPr>
          <w:rFonts w:ascii="Arial" w:hAnsi="Arial" w:cs="Arial"/>
          <w:color w:val="000000"/>
          <w:sz w:val="22"/>
          <w:szCs w:val="22"/>
        </w:rPr>
        <w:t xml:space="preserve"> takes approximately s</w:t>
      </w:r>
      <w:r>
        <w:rPr>
          <w:rFonts w:ascii="Arial" w:hAnsi="Arial" w:cs="Arial"/>
          <w:color w:val="000000"/>
          <w:sz w:val="22"/>
          <w:szCs w:val="22"/>
        </w:rPr>
        <w:t xml:space="preserve">ix seconds. </w:t>
      </w:r>
      <w:r w:rsidR="00F64D49">
        <w:rPr>
          <w:rFonts w:ascii="Arial" w:hAnsi="Arial" w:cs="Arial"/>
          <w:color w:val="000000"/>
          <w:sz w:val="22"/>
          <w:szCs w:val="22"/>
        </w:rPr>
        <w:t xml:space="preserve"> </w:t>
      </w:r>
    </w:p>
    <w:p w:rsidR="002B7562" w:rsidRDefault="002B7562" w:rsidP="00290063">
      <w:pPr>
        <w:jc w:val="both"/>
        <w:rPr>
          <w:rFonts w:ascii="Arial" w:hAnsi="Arial" w:cs="Arial"/>
          <w:color w:val="000000"/>
          <w:sz w:val="22"/>
          <w:szCs w:val="22"/>
        </w:rPr>
      </w:pPr>
    </w:p>
    <w:p w:rsidR="001C004C" w:rsidRDefault="00061A8E" w:rsidP="00290063">
      <w:pPr>
        <w:jc w:val="both"/>
        <w:rPr>
          <w:rFonts w:ascii="Arial" w:hAnsi="Arial" w:cs="Arial"/>
          <w:color w:val="000000"/>
          <w:sz w:val="22"/>
          <w:szCs w:val="22"/>
        </w:rPr>
      </w:pPr>
      <w:r>
        <w:rPr>
          <w:rFonts w:ascii="Arial" w:hAnsi="Arial" w:cs="Arial"/>
          <w:color w:val="000000"/>
          <w:sz w:val="22"/>
          <w:szCs w:val="22"/>
        </w:rPr>
        <w:t>At the point when the vehicle stack</w:t>
      </w:r>
      <w:r w:rsidR="008F100E" w:rsidRPr="00EF15FF">
        <w:rPr>
          <w:rFonts w:ascii="Arial" w:hAnsi="Arial" w:cs="Arial"/>
          <w:color w:val="000000"/>
          <w:sz w:val="22"/>
          <w:szCs w:val="22"/>
        </w:rPr>
        <w:t xml:space="preserve"> is perfectly vertical</w:t>
      </w:r>
      <w:r w:rsidR="00F64D49">
        <w:rPr>
          <w:rFonts w:ascii="Arial" w:hAnsi="Arial" w:cs="Arial"/>
          <w:color w:val="000000"/>
          <w:sz w:val="22"/>
          <w:szCs w:val="22"/>
        </w:rPr>
        <w:t xml:space="preserve"> again</w:t>
      </w:r>
      <w:r w:rsidR="008F100E" w:rsidRPr="00EF15FF">
        <w:rPr>
          <w:rFonts w:ascii="Arial" w:hAnsi="Arial" w:cs="Arial"/>
          <w:color w:val="000000"/>
          <w:sz w:val="22"/>
          <w:szCs w:val="22"/>
        </w:rPr>
        <w:t xml:space="preserve">, </w:t>
      </w:r>
      <w:r w:rsidR="002B7562">
        <w:rPr>
          <w:rFonts w:ascii="Arial" w:hAnsi="Arial" w:cs="Arial"/>
          <w:color w:val="000000"/>
          <w:sz w:val="22"/>
          <w:szCs w:val="22"/>
        </w:rPr>
        <w:t xml:space="preserve">the hold-down post pyrotechnic nuts are ignited, </w:t>
      </w:r>
      <w:r w:rsidR="008F100E" w:rsidRPr="00EF15FF">
        <w:rPr>
          <w:rFonts w:ascii="Arial" w:hAnsi="Arial" w:cs="Arial"/>
          <w:color w:val="000000"/>
          <w:sz w:val="22"/>
          <w:szCs w:val="22"/>
        </w:rPr>
        <w:t>the boosters</w:t>
      </w:r>
      <w:r w:rsidR="002B7562">
        <w:rPr>
          <w:rFonts w:ascii="Arial" w:hAnsi="Arial" w:cs="Arial"/>
          <w:color w:val="000000"/>
          <w:sz w:val="22"/>
          <w:szCs w:val="22"/>
        </w:rPr>
        <w:t xml:space="preserve"> ignite and the vehicle lifts off the pad</w:t>
      </w:r>
      <w:r w:rsidR="008F100E" w:rsidRPr="00EF15FF">
        <w:rPr>
          <w:rFonts w:ascii="Arial" w:hAnsi="Arial" w:cs="Arial"/>
          <w:color w:val="000000"/>
          <w:sz w:val="22"/>
          <w:szCs w:val="22"/>
        </w:rPr>
        <w:t>.</w:t>
      </w:r>
    </w:p>
    <w:p w:rsidR="008F100E" w:rsidRDefault="008F100E" w:rsidP="00290063">
      <w:pPr>
        <w:jc w:val="both"/>
        <w:rPr>
          <w:rFonts w:ascii="Arial" w:hAnsi="Arial" w:cs="Arial"/>
          <w:color w:val="000000"/>
          <w:sz w:val="22"/>
          <w:szCs w:val="22"/>
        </w:rPr>
      </w:pPr>
    </w:p>
    <w:p w:rsidR="008F100E" w:rsidRDefault="008F100E" w:rsidP="00290063">
      <w:pPr>
        <w:jc w:val="both"/>
        <w:rPr>
          <w:rFonts w:ascii="Arial" w:hAnsi="Arial" w:cs="Arial"/>
          <w:color w:val="000000"/>
          <w:sz w:val="22"/>
          <w:szCs w:val="22"/>
        </w:rPr>
      </w:pPr>
      <w:r>
        <w:rPr>
          <w:rFonts w:ascii="Arial" w:hAnsi="Arial" w:cs="Arial"/>
          <w:color w:val="000000"/>
          <w:sz w:val="22"/>
          <w:szCs w:val="22"/>
        </w:rPr>
        <w:t>The twang is shown in the following video:</w:t>
      </w:r>
    </w:p>
    <w:p w:rsidR="008F100E" w:rsidRDefault="008F100E" w:rsidP="00290063">
      <w:pPr>
        <w:jc w:val="both"/>
        <w:rPr>
          <w:rFonts w:ascii="Arial" w:hAnsi="Arial" w:cs="Arial"/>
          <w:color w:val="000000"/>
          <w:sz w:val="22"/>
          <w:szCs w:val="22"/>
        </w:rPr>
      </w:pPr>
    </w:p>
    <w:p w:rsidR="008F100E" w:rsidRPr="006A61E8" w:rsidRDefault="00B61EFE" w:rsidP="008F100E">
      <w:pPr>
        <w:jc w:val="center"/>
        <w:rPr>
          <w:rStyle w:val="long-title"/>
          <w:rFonts w:ascii="Arial" w:hAnsi="Arial" w:cs="Arial"/>
          <w:spacing w:val="-8"/>
          <w:sz w:val="22"/>
          <w:szCs w:val="22"/>
          <w:bdr w:val="none" w:sz="0" w:space="0" w:color="auto" w:frame="1"/>
        </w:rPr>
      </w:pPr>
      <w:hyperlink r:id="rId32" w:history="1">
        <w:r w:rsidR="008F100E" w:rsidRPr="006A61E8">
          <w:rPr>
            <w:rStyle w:val="Hyperlink"/>
            <w:rFonts w:ascii="Arial" w:hAnsi="Arial" w:cs="Arial"/>
            <w:color w:val="auto"/>
            <w:sz w:val="22"/>
            <w:szCs w:val="22"/>
            <w:u w:val="none"/>
          </w:rPr>
          <w:t>http://www.youtube.com/watch?v=xmLeGBIj6kw</w:t>
        </w:r>
      </w:hyperlink>
    </w:p>
    <w:p w:rsidR="008F100E" w:rsidRDefault="008F100E" w:rsidP="00290063">
      <w:pPr>
        <w:jc w:val="both"/>
        <w:rPr>
          <w:rFonts w:ascii="Arial" w:hAnsi="Arial" w:cs="Arial"/>
          <w:color w:val="000000"/>
          <w:sz w:val="22"/>
          <w:szCs w:val="22"/>
        </w:rPr>
      </w:pPr>
    </w:p>
    <w:p w:rsidR="008F100E" w:rsidRDefault="008F100E" w:rsidP="00290063">
      <w:pPr>
        <w:jc w:val="both"/>
        <w:rPr>
          <w:rFonts w:ascii="Arial" w:hAnsi="Arial" w:cs="Arial"/>
          <w:color w:val="000000"/>
          <w:sz w:val="22"/>
          <w:szCs w:val="22"/>
        </w:rPr>
      </w:pPr>
    </w:p>
    <w:p w:rsidR="008F100E" w:rsidRPr="008F100E" w:rsidRDefault="008F100E" w:rsidP="00290063">
      <w:pPr>
        <w:jc w:val="both"/>
        <w:rPr>
          <w:rFonts w:ascii="Arial" w:hAnsi="Arial" w:cs="Arial"/>
          <w:color w:val="000000"/>
          <w:sz w:val="22"/>
          <w:szCs w:val="22"/>
          <w:u w:val="single"/>
        </w:rPr>
      </w:pPr>
      <w:r w:rsidRPr="008F100E">
        <w:rPr>
          <w:rFonts w:ascii="Arial" w:hAnsi="Arial" w:cs="Arial"/>
          <w:color w:val="000000"/>
          <w:sz w:val="22"/>
          <w:szCs w:val="22"/>
          <w:u w:val="single"/>
        </w:rPr>
        <w:t>Ascent</w:t>
      </w:r>
    </w:p>
    <w:p w:rsidR="008F100E" w:rsidRDefault="008F100E" w:rsidP="00290063">
      <w:pPr>
        <w:jc w:val="both"/>
        <w:rPr>
          <w:rFonts w:ascii="Arial" w:hAnsi="Arial" w:cs="Arial"/>
          <w:color w:val="000000"/>
          <w:sz w:val="22"/>
          <w:szCs w:val="22"/>
        </w:rPr>
      </w:pPr>
    </w:p>
    <w:p w:rsidR="000E00B0" w:rsidRDefault="000E00B0" w:rsidP="00BA23F1">
      <w:pPr>
        <w:pStyle w:val="NormalWeb"/>
        <w:spacing w:before="0" w:after="0" w:line="280" w:lineRule="atLeast"/>
        <w:jc w:val="both"/>
        <w:rPr>
          <w:rFonts w:ascii="Arial" w:hAnsi="Arial" w:cs="Arial"/>
          <w:color w:val="000000"/>
          <w:sz w:val="22"/>
          <w:szCs w:val="22"/>
        </w:rPr>
      </w:pPr>
      <w:r>
        <w:rPr>
          <w:rFonts w:ascii="Arial" w:hAnsi="Arial" w:cs="Arial"/>
          <w:color w:val="000000"/>
          <w:sz w:val="22"/>
          <w:szCs w:val="22"/>
        </w:rPr>
        <w:t xml:space="preserve">The </w:t>
      </w:r>
      <w:r w:rsidR="00065C07" w:rsidRPr="00EF15FF">
        <w:rPr>
          <w:rFonts w:ascii="Arial" w:hAnsi="Arial" w:cs="Arial"/>
          <w:color w:val="000000"/>
          <w:sz w:val="22"/>
          <w:szCs w:val="22"/>
        </w:rPr>
        <w:t xml:space="preserve">Shuttle </w:t>
      </w:r>
      <w:r>
        <w:rPr>
          <w:rFonts w:ascii="Arial" w:hAnsi="Arial" w:cs="Arial"/>
          <w:color w:val="000000"/>
          <w:sz w:val="22"/>
          <w:szCs w:val="22"/>
        </w:rPr>
        <w:t xml:space="preserve">clears the tower and </w:t>
      </w:r>
      <w:r w:rsidR="00065C07" w:rsidRPr="00EF15FF">
        <w:rPr>
          <w:rFonts w:ascii="Arial" w:hAnsi="Arial" w:cs="Arial"/>
          <w:color w:val="000000"/>
          <w:sz w:val="22"/>
          <w:szCs w:val="22"/>
        </w:rPr>
        <w:t xml:space="preserve">begins a combined roll, pitch and yaw maneuver that positions the orbiter head down, with wings level and aligned with the launch pad. </w:t>
      </w:r>
    </w:p>
    <w:p w:rsidR="000E00B0" w:rsidRDefault="000E00B0" w:rsidP="00BA23F1">
      <w:pPr>
        <w:pStyle w:val="NormalWeb"/>
        <w:spacing w:before="0" w:after="0" w:line="280" w:lineRule="atLeast"/>
        <w:jc w:val="both"/>
        <w:rPr>
          <w:rFonts w:ascii="Arial" w:hAnsi="Arial" w:cs="Arial"/>
          <w:color w:val="000000"/>
          <w:sz w:val="22"/>
          <w:szCs w:val="22"/>
        </w:rPr>
      </w:pPr>
    </w:p>
    <w:p w:rsidR="000E00B0" w:rsidRDefault="00065C07" w:rsidP="00BA23F1">
      <w:pPr>
        <w:pStyle w:val="NormalWeb"/>
        <w:spacing w:before="0" w:after="0" w:line="280" w:lineRule="atLeast"/>
        <w:jc w:val="both"/>
        <w:rPr>
          <w:rFonts w:ascii="Arial" w:hAnsi="Arial" w:cs="Arial"/>
          <w:color w:val="000000"/>
          <w:sz w:val="22"/>
          <w:szCs w:val="22"/>
        </w:rPr>
      </w:pPr>
      <w:r w:rsidRPr="00EF15FF">
        <w:rPr>
          <w:rFonts w:ascii="Arial" w:hAnsi="Arial" w:cs="Arial"/>
          <w:color w:val="000000"/>
          <w:sz w:val="22"/>
          <w:szCs w:val="22"/>
        </w:rPr>
        <w:t>The Shuttle flies upside down during the ascent phase. This orientation allows a</w:t>
      </w:r>
      <w:r w:rsidR="000E00B0">
        <w:rPr>
          <w:rFonts w:ascii="Arial" w:hAnsi="Arial" w:cs="Arial"/>
          <w:color w:val="000000"/>
          <w:sz w:val="22"/>
          <w:szCs w:val="22"/>
        </w:rPr>
        <w:t>n</w:t>
      </w:r>
      <w:r w:rsidRPr="00EF15FF">
        <w:rPr>
          <w:rFonts w:ascii="Arial" w:hAnsi="Arial" w:cs="Arial"/>
          <w:color w:val="000000"/>
          <w:sz w:val="22"/>
          <w:szCs w:val="22"/>
        </w:rPr>
        <w:t xml:space="preserve"> angle of attack that is favorable for aerodynamic loads during the region of h</w:t>
      </w:r>
      <w:r w:rsidR="002B7562">
        <w:rPr>
          <w:rFonts w:ascii="Arial" w:hAnsi="Arial" w:cs="Arial"/>
          <w:color w:val="000000"/>
          <w:sz w:val="22"/>
          <w:szCs w:val="22"/>
        </w:rPr>
        <w:t>igh dynamic pressure.  This maneuver results</w:t>
      </w:r>
      <w:r w:rsidRPr="00EF15FF">
        <w:rPr>
          <w:rFonts w:ascii="Arial" w:hAnsi="Arial" w:cs="Arial"/>
          <w:color w:val="000000"/>
          <w:sz w:val="22"/>
          <w:szCs w:val="22"/>
        </w:rPr>
        <w:t xml:space="preserve"> in a net positive load factor, as well as providing the flight crew with use of the ground as a visual reference. </w:t>
      </w:r>
    </w:p>
    <w:p w:rsidR="000E00B0" w:rsidRDefault="000E00B0" w:rsidP="00BA23F1">
      <w:pPr>
        <w:pStyle w:val="NormalWeb"/>
        <w:spacing w:before="0" w:after="0" w:line="280" w:lineRule="atLeast"/>
        <w:jc w:val="both"/>
        <w:rPr>
          <w:rFonts w:ascii="Arial" w:hAnsi="Arial" w:cs="Arial"/>
          <w:color w:val="000000"/>
          <w:sz w:val="22"/>
          <w:szCs w:val="22"/>
        </w:rPr>
      </w:pPr>
    </w:p>
    <w:p w:rsidR="000E00B0" w:rsidRDefault="00065C07" w:rsidP="00BA23F1">
      <w:pPr>
        <w:pStyle w:val="NormalWeb"/>
        <w:spacing w:before="0" w:after="0" w:line="280" w:lineRule="atLeast"/>
        <w:jc w:val="both"/>
        <w:rPr>
          <w:rFonts w:ascii="Arial" w:hAnsi="Arial" w:cs="Arial"/>
          <w:color w:val="000000"/>
          <w:sz w:val="22"/>
          <w:szCs w:val="22"/>
        </w:rPr>
      </w:pPr>
      <w:r w:rsidRPr="00EF15FF">
        <w:rPr>
          <w:rFonts w:ascii="Arial" w:hAnsi="Arial" w:cs="Arial"/>
          <w:color w:val="000000"/>
          <w:sz w:val="22"/>
          <w:szCs w:val="22"/>
        </w:rPr>
        <w:t xml:space="preserve">The vehicle climbs in a progressively flattening arc, accelerating as the weight of the SRBs and main tank decrease. </w:t>
      </w:r>
      <w:r w:rsidR="002B7562">
        <w:rPr>
          <w:rFonts w:ascii="Arial" w:hAnsi="Arial" w:cs="Arial"/>
          <w:color w:val="000000"/>
          <w:sz w:val="22"/>
          <w:szCs w:val="22"/>
        </w:rPr>
        <w:t>M</w:t>
      </w:r>
      <w:r w:rsidRPr="00EF15FF">
        <w:rPr>
          <w:rFonts w:ascii="Arial" w:hAnsi="Arial" w:cs="Arial"/>
          <w:color w:val="000000"/>
          <w:sz w:val="22"/>
          <w:szCs w:val="22"/>
        </w:rPr>
        <w:t>ore horizontal than vertical acceleration</w:t>
      </w:r>
      <w:r w:rsidR="002B7562" w:rsidRPr="002B7562">
        <w:rPr>
          <w:rFonts w:ascii="Arial" w:hAnsi="Arial" w:cs="Arial"/>
          <w:color w:val="000000"/>
          <w:sz w:val="22"/>
          <w:szCs w:val="22"/>
        </w:rPr>
        <w:t xml:space="preserve"> </w:t>
      </w:r>
      <w:r w:rsidR="002B7562">
        <w:rPr>
          <w:rFonts w:ascii="Arial" w:hAnsi="Arial" w:cs="Arial"/>
          <w:color w:val="000000"/>
          <w:sz w:val="22"/>
          <w:szCs w:val="22"/>
        </w:rPr>
        <w:t>is required to achieve low orbit.</w:t>
      </w:r>
      <w:r w:rsidRPr="00EF15FF">
        <w:rPr>
          <w:rFonts w:ascii="Arial" w:hAnsi="Arial" w:cs="Arial"/>
          <w:color w:val="000000"/>
          <w:sz w:val="22"/>
          <w:szCs w:val="22"/>
        </w:rPr>
        <w:t xml:space="preserve"> This is not visually obvious, since the vehicle rises vertically and is out of sight for most of the horizontal acceleration. </w:t>
      </w:r>
    </w:p>
    <w:p w:rsidR="00065C07" w:rsidRPr="00EF15FF" w:rsidRDefault="00065C07" w:rsidP="00BA23F1">
      <w:pPr>
        <w:pStyle w:val="NormalWeb"/>
        <w:spacing w:before="0" w:after="0" w:line="280" w:lineRule="atLeast"/>
        <w:jc w:val="both"/>
        <w:rPr>
          <w:rFonts w:ascii="Arial" w:hAnsi="Arial" w:cs="Arial"/>
          <w:color w:val="000000"/>
          <w:sz w:val="22"/>
          <w:szCs w:val="22"/>
        </w:rPr>
      </w:pPr>
      <w:r w:rsidRPr="00EF15FF">
        <w:rPr>
          <w:rFonts w:ascii="Arial" w:hAnsi="Arial" w:cs="Arial"/>
          <w:color w:val="000000"/>
          <w:sz w:val="22"/>
          <w:szCs w:val="22"/>
        </w:rPr>
        <w:t>.</w:t>
      </w:r>
    </w:p>
    <w:p w:rsidR="00E62477" w:rsidRDefault="00E62477">
      <w:pPr>
        <w:rPr>
          <w:rFonts w:ascii="Arial" w:hAnsi="Arial" w:cs="Arial"/>
          <w:color w:val="000000"/>
          <w:sz w:val="22"/>
          <w:szCs w:val="22"/>
        </w:rPr>
      </w:pPr>
      <w:r>
        <w:rPr>
          <w:rFonts w:ascii="Arial" w:hAnsi="Arial" w:cs="Arial"/>
          <w:color w:val="000000"/>
          <w:sz w:val="22"/>
          <w:szCs w:val="22"/>
        </w:rPr>
        <w:br w:type="page"/>
      </w:r>
    </w:p>
    <w:p w:rsidR="004A131B" w:rsidRDefault="00E62477" w:rsidP="00910642">
      <w:pPr>
        <w:pStyle w:val="NormalWeb"/>
        <w:spacing w:before="0" w:after="0" w:line="280" w:lineRule="atLeast"/>
        <w:jc w:val="both"/>
        <w:rPr>
          <w:rFonts w:ascii="Arial" w:hAnsi="Arial" w:cs="Arial"/>
          <w:color w:val="000000"/>
          <w:sz w:val="22"/>
          <w:szCs w:val="22"/>
        </w:rPr>
      </w:pPr>
      <w:r>
        <w:rPr>
          <w:noProof/>
        </w:rPr>
        <w:lastRenderedPageBreak/>
        <w:drawing>
          <wp:inline distT="0" distB="0" distL="0" distR="0">
            <wp:extent cx="6023715" cy="3810000"/>
            <wp:effectExtent l="19050" t="0" r="0" b="0"/>
            <wp:docPr id="2" name="Picture 14" descr="File:Sts mpr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ts mprof.jpg"/>
                    <pic:cNvPicPr>
                      <a:picLocks noChangeAspect="1" noChangeArrowheads="1"/>
                    </pic:cNvPicPr>
                  </pic:nvPicPr>
                  <pic:blipFill>
                    <a:blip r:embed="rId33" cstate="print"/>
                    <a:srcRect/>
                    <a:stretch>
                      <a:fillRect/>
                    </a:stretch>
                  </pic:blipFill>
                  <pic:spPr bwMode="auto">
                    <a:xfrm>
                      <a:off x="0" y="0"/>
                      <a:ext cx="6023715" cy="3810000"/>
                    </a:xfrm>
                    <a:prstGeom prst="rect">
                      <a:avLst/>
                    </a:prstGeom>
                    <a:noFill/>
                    <a:ln w="9525">
                      <a:noFill/>
                      <a:miter lim="800000"/>
                      <a:headEnd/>
                      <a:tailEnd/>
                    </a:ln>
                  </pic:spPr>
                </pic:pic>
              </a:graphicData>
            </a:graphic>
          </wp:inline>
        </w:drawing>
      </w:r>
      <w:r>
        <w:rPr>
          <w:rFonts w:ascii="Arial" w:hAnsi="Arial" w:cs="Arial"/>
          <w:color w:val="000000"/>
          <w:sz w:val="22"/>
          <w:szCs w:val="22"/>
        </w:rPr>
        <w:t xml:space="preserve"> </w:t>
      </w:r>
    </w:p>
    <w:p w:rsidR="00E62477" w:rsidRDefault="00E62477" w:rsidP="00910642">
      <w:pPr>
        <w:pStyle w:val="NormalWeb"/>
        <w:spacing w:before="0" w:after="0" w:line="280" w:lineRule="atLeast"/>
        <w:jc w:val="both"/>
        <w:rPr>
          <w:rFonts w:ascii="Arial" w:hAnsi="Arial" w:cs="Arial"/>
          <w:color w:val="000000"/>
          <w:sz w:val="22"/>
          <w:szCs w:val="22"/>
        </w:rPr>
      </w:pPr>
      <w:r>
        <w:rPr>
          <w:rFonts w:ascii="Arial" w:hAnsi="Arial" w:cs="Arial"/>
          <w:color w:val="000000"/>
          <w:sz w:val="22"/>
          <w:szCs w:val="22"/>
        </w:rPr>
        <w:t>Figure 3.</w:t>
      </w:r>
      <w:r w:rsidR="004A131B">
        <w:rPr>
          <w:rFonts w:ascii="Arial" w:hAnsi="Arial" w:cs="Arial"/>
          <w:color w:val="000000"/>
          <w:sz w:val="22"/>
          <w:szCs w:val="22"/>
        </w:rPr>
        <w:t xml:space="preserve">  Space Shuttle Flight Profile, courtesy of Wikipedia</w:t>
      </w:r>
    </w:p>
    <w:p w:rsidR="00E62477" w:rsidRDefault="00E62477" w:rsidP="00910642">
      <w:pPr>
        <w:pStyle w:val="NormalWeb"/>
        <w:spacing w:before="0" w:after="0" w:line="280" w:lineRule="atLeast"/>
        <w:jc w:val="both"/>
        <w:rPr>
          <w:rFonts w:ascii="Arial" w:hAnsi="Arial" w:cs="Arial"/>
          <w:color w:val="000000"/>
          <w:sz w:val="22"/>
          <w:szCs w:val="22"/>
        </w:rPr>
      </w:pPr>
    </w:p>
    <w:p w:rsidR="00F64D49" w:rsidRPr="00910642" w:rsidRDefault="004A131B" w:rsidP="00910642">
      <w:pPr>
        <w:pStyle w:val="NormalWeb"/>
        <w:spacing w:before="0" w:after="0" w:line="280" w:lineRule="atLeast"/>
        <w:jc w:val="both"/>
        <w:rPr>
          <w:rFonts w:ascii="Arial" w:hAnsi="Arial" w:cs="Arial"/>
          <w:color w:val="000000"/>
          <w:sz w:val="22"/>
          <w:szCs w:val="22"/>
        </w:rPr>
      </w:pPr>
      <w:r>
        <w:rPr>
          <w:rFonts w:ascii="Arial" w:hAnsi="Arial" w:cs="Arial"/>
          <w:color w:val="000000"/>
          <w:sz w:val="22"/>
          <w:szCs w:val="22"/>
        </w:rPr>
        <w:br/>
      </w:r>
      <w:r w:rsidR="00A95579">
        <w:rPr>
          <w:rFonts w:ascii="Arial" w:hAnsi="Arial" w:cs="Arial"/>
          <w:color w:val="000000"/>
          <w:sz w:val="22"/>
          <w:szCs w:val="22"/>
        </w:rPr>
        <w:br/>
      </w:r>
      <w:r w:rsidR="000E00B0">
        <w:rPr>
          <w:rFonts w:ascii="Arial" w:hAnsi="Arial" w:cs="Arial"/>
          <w:color w:val="000000"/>
          <w:sz w:val="22"/>
          <w:szCs w:val="22"/>
        </w:rPr>
        <w:t>The vehicle then reaches its maximum dynamic pressure</w:t>
      </w:r>
      <w:r w:rsidR="002B7562">
        <w:rPr>
          <w:rFonts w:ascii="Arial" w:hAnsi="Arial" w:cs="Arial"/>
          <w:color w:val="000000"/>
          <w:sz w:val="22"/>
          <w:szCs w:val="22"/>
        </w:rPr>
        <w:t xml:space="preserve"> condition, or Max Q</w:t>
      </w:r>
      <w:r w:rsidR="000E00B0">
        <w:rPr>
          <w:rFonts w:ascii="Arial" w:hAnsi="Arial" w:cs="Arial"/>
          <w:color w:val="000000"/>
          <w:sz w:val="22"/>
          <w:szCs w:val="22"/>
        </w:rPr>
        <w:t>, where the</w:t>
      </w:r>
      <w:r w:rsidR="000E00B0" w:rsidRPr="00EF15FF">
        <w:rPr>
          <w:rFonts w:ascii="Arial" w:hAnsi="Arial" w:cs="Arial"/>
          <w:color w:val="000000"/>
          <w:sz w:val="22"/>
          <w:szCs w:val="22"/>
        </w:rPr>
        <w:t xml:space="preserve"> aerodynamic forces are at their maximum</w:t>
      </w:r>
      <w:r w:rsidR="000E00B0">
        <w:rPr>
          <w:rFonts w:ascii="Arial" w:hAnsi="Arial" w:cs="Arial"/>
          <w:color w:val="000000"/>
          <w:sz w:val="22"/>
          <w:szCs w:val="22"/>
        </w:rPr>
        <w:t xml:space="preserve">.  The SSMEs </w:t>
      </w:r>
      <w:r w:rsidR="000E00B0" w:rsidRPr="00EF15FF">
        <w:rPr>
          <w:rFonts w:ascii="Arial" w:hAnsi="Arial" w:cs="Arial"/>
          <w:color w:val="000000"/>
          <w:sz w:val="22"/>
          <w:szCs w:val="22"/>
        </w:rPr>
        <w:t>are temporarily throttled back to 65% to</w:t>
      </w:r>
      <w:r w:rsidR="000E00B0">
        <w:rPr>
          <w:rFonts w:ascii="Arial" w:hAnsi="Arial" w:cs="Arial"/>
          <w:color w:val="000000"/>
          <w:sz w:val="22"/>
          <w:szCs w:val="22"/>
        </w:rPr>
        <w:t xml:space="preserve"> </w:t>
      </w:r>
      <w:r w:rsidR="000E00B0" w:rsidRPr="00910642">
        <w:rPr>
          <w:rFonts w:ascii="Arial" w:hAnsi="Arial" w:cs="Arial"/>
          <w:color w:val="000000"/>
          <w:sz w:val="22"/>
          <w:szCs w:val="22"/>
        </w:rPr>
        <w:t xml:space="preserve">avoid </w:t>
      </w:r>
      <w:r w:rsidR="00F64D49" w:rsidRPr="00910642">
        <w:rPr>
          <w:rFonts w:ascii="Arial" w:hAnsi="Arial" w:cs="Arial"/>
          <w:color w:val="000000"/>
          <w:sz w:val="22"/>
          <w:szCs w:val="22"/>
        </w:rPr>
        <w:t xml:space="preserve">overspeeding, which would overstress the engines and vulnerable structures such as the wings.  </w:t>
      </w:r>
    </w:p>
    <w:p w:rsidR="00F64D49" w:rsidRPr="00C054BD" w:rsidRDefault="00F64D49" w:rsidP="00910642">
      <w:pPr>
        <w:pStyle w:val="NormalWeb"/>
        <w:spacing w:before="0" w:after="0" w:line="280" w:lineRule="atLeast"/>
        <w:jc w:val="both"/>
        <w:rPr>
          <w:rFonts w:ascii="Arial" w:hAnsi="Arial" w:cs="Arial"/>
          <w:color w:val="000000"/>
          <w:sz w:val="16"/>
          <w:szCs w:val="16"/>
        </w:rPr>
      </w:pPr>
    </w:p>
    <w:p w:rsidR="000E00B0" w:rsidRPr="00910642" w:rsidRDefault="00F64D49" w:rsidP="00910642">
      <w:pPr>
        <w:pStyle w:val="NormalWeb"/>
        <w:spacing w:before="0" w:after="0" w:line="280" w:lineRule="atLeast"/>
        <w:jc w:val="both"/>
        <w:rPr>
          <w:rFonts w:ascii="Arial" w:hAnsi="Arial" w:cs="Arial"/>
          <w:color w:val="000000"/>
          <w:sz w:val="22"/>
          <w:szCs w:val="22"/>
        </w:rPr>
      </w:pPr>
      <w:r w:rsidRPr="00910642">
        <w:rPr>
          <w:rFonts w:ascii="Arial" w:hAnsi="Arial" w:cs="Arial"/>
          <w:color w:val="000000"/>
          <w:sz w:val="22"/>
          <w:szCs w:val="22"/>
        </w:rPr>
        <w:t>At</w:t>
      </w:r>
      <w:r w:rsidRPr="00910642">
        <w:rPr>
          <w:rStyle w:val="apple-converted-space"/>
          <w:rFonts w:ascii="Arial" w:hAnsi="Arial" w:cs="Arial"/>
          <w:color w:val="000000"/>
          <w:sz w:val="22"/>
          <w:szCs w:val="22"/>
        </w:rPr>
        <w:t> </w:t>
      </w:r>
      <w:r w:rsidRPr="00910642">
        <w:rPr>
          <w:rFonts w:ascii="Arial" w:hAnsi="Arial" w:cs="Arial"/>
          <w:i/>
          <w:iCs/>
          <w:color w:val="000000"/>
          <w:sz w:val="22"/>
          <w:szCs w:val="22"/>
        </w:rPr>
        <w:t>T</w:t>
      </w:r>
      <w:r w:rsidRPr="00910642">
        <w:rPr>
          <w:rFonts w:ascii="Arial" w:hAnsi="Arial" w:cs="Arial"/>
          <w:color w:val="000000"/>
          <w:sz w:val="22"/>
          <w:szCs w:val="22"/>
        </w:rPr>
        <w:t>+70 seconds, the main engines throttle up to their maximum cruise thrust of 104% rated thrust.</w:t>
      </w:r>
    </w:p>
    <w:p w:rsidR="00910642" w:rsidRPr="00C054BD" w:rsidRDefault="00910642" w:rsidP="00910642">
      <w:pPr>
        <w:pStyle w:val="NormalWeb"/>
        <w:spacing w:before="0" w:after="0" w:line="280" w:lineRule="atLeast"/>
        <w:jc w:val="both"/>
        <w:rPr>
          <w:rFonts w:ascii="Arial" w:hAnsi="Arial" w:cs="Arial"/>
          <w:color w:val="000000"/>
          <w:sz w:val="16"/>
          <w:szCs w:val="16"/>
        </w:rPr>
      </w:pPr>
    </w:p>
    <w:p w:rsidR="00910642" w:rsidRDefault="00910642" w:rsidP="00910642">
      <w:pPr>
        <w:pStyle w:val="NormalWeb"/>
        <w:spacing w:before="0" w:after="0" w:line="280" w:lineRule="atLeast"/>
        <w:jc w:val="both"/>
        <w:rPr>
          <w:rStyle w:val="apple-style-span"/>
          <w:rFonts w:ascii="Arial" w:hAnsi="Arial" w:cs="Arial"/>
          <w:color w:val="000000"/>
          <w:sz w:val="22"/>
          <w:szCs w:val="22"/>
        </w:rPr>
      </w:pPr>
      <w:r w:rsidRPr="00910642">
        <w:rPr>
          <w:rFonts w:ascii="Arial" w:hAnsi="Arial" w:cs="Arial"/>
          <w:color w:val="000000"/>
          <w:sz w:val="22"/>
          <w:szCs w:val="22"/>
        </w:rPr>
        <w:t xml:space="preserve">The SRBs are released at </w:t>
      </w:r>
      <w:r w:rsidRPr="00910642">
        <w:rPr>
          <w:rFonts w:ascii="Arial" w:hAnsi="Arial" w:cs="Arial"/>
          <w:i/>
          <w:color w:val="000000"/>
          <w:sz w:val="22"/>
          <w:szCs w:val="22"/>
        </w:rPr>
        <w:t>T</w:t>
      </w:r>
      <w:r w:rsidRPr="00910642">
        <w:rPr>
          <w:rFonts w:ascii="Arial" w:hAnsi="Arial" w:cs="Arial"/>
          <w:color w:val="000000"/>
          <w:sz w:val="22"/>
          <w:szCs w:val="22"/>
        </w:rPr>
        <w:t xml:space="preserve">+126 seconds after launch, via explosive bolts.  </w:t>
      </w:r>
      <w:r w:rsidRPr="00910642">
        <w:rPr>
          <w:rStyle w:val="apple-style-span"/>
          <w:rFonts w:ascii="Arial" w:hAnsi="Arial" w:cs="Arial"/>
          <w:color w:val="000000"/>
          <w:sz w:val="22"/>
          <w:szCs w:val="22"/>
        </w:rPr>
        <w:t>The SRBs parachute back to the ocean to be reused.</w:t>
      </w:r>
    </w:p>
    <w:p w:rsidR="00C207C4" w:rsidRDefault="00C207C4" w:rsidP="00910642">
      <w:pPr>
        <w:pStyle w:val="NormalWeb"/>
        <w:spacing w:before="0" w:after="0" w:line="280" w:lineRule="atLeast"/>
        <w:jc w:val="both"/>
        <w:rPr>
          <w:rStyle w:val="apple-style-span"/>
          <w:rFonts w:ascii="Arial" w:hAnsi="Arial" w:cs="Arial"/>
          <w:color w:val="000000"/>
          <w:sz w:val="22"/>
          <w:szCs w:val="22"/>
        </w:rPr>
      </w:pPr>
    </w:p>
    <w:p w:rsidR="00C207C4" w:rsidRPr="00C207C4" w:rsidRDefault="00C207C4" w:rsidP="00910642">
      <w:pPr>
        <w:pStyle w:val="NormalWeb"/>
        <w:spacing w:before="0" w:after="0" w:line="280" w:lineRule="atLeast"/>
        <w:jc w:val="both"/>
        <w:rPr>
          <w:rStyle w:val="apple-style-span"/>
          <w:rFonts w:ascii="Arial" w:hAnsi="Arial" w:cs="Arial"/>
          <w:color w:val="000000"/>
          <w:sz w:val="22"/>
          <w:szCs w:val="22"/>
        </w:rPr>
      </w:pPr>
      <w:r w:rsidRPr="00C207C4">
        <w:rPr>
          <w:rStyle w:val="apple-style-span"/>
          <w:rFonts w:ascii="Arial" w:hAnsi="Arial" w:cs="Arial"/>
          <w:color w:val="000000"/>
          <w:sz w:val="22"/>
          <w:szCs w:val="22"/>
        </w:rPr>
        <w:t>The main engines are throttled down</w:t>
      </w:r>
      <w:r>
        <w:rPr>
          <w:rStyle w:val="apple-style-span"/>
          <w:rFonts w:ascii="Arial" w:hAnsi="Arial" w:cs="Arial"/>
          <w:color w:val="000000"/>
          <w:sz w:val="22"/>
          <w:szCs w:val="22"/>
        </w:rPr>
        <w:t xml:space="preserve"> at </w:t>
      </w:r>
      <w:r w:rsidRPr="00910642">
        <w:rPr>
          <w:rFonts w:ascii="Arial" w:hAnsi="Arial" w:cs="Arial"/>
          <w:i/>
          <w:color w:val="000000"/>
          <w:sz w:val="22"/>
          <w:szCs w:val="22"/>
        </w:rPr>
        <w:t>T</w:t>
      </w:r>
      <w:r w:rsidRPr="00910642">
        <w:rPr>
          <w:rFonts w:ascii="Arial" w:hAnsi="Arial" w:cs="Arial"/>
          <w:color w:val="000000"/>
          <w:sz w:val="22"/>
          <w:szCs w:val="22"/>
        </w:rPr>
        <w:t>+</w:t>
      </w:r>
      <w:r>
        <w:rPr>
          <w:rFonts w:ascii="Arial" w:hAnsi="Arial" w:cs="Arial"/>
          <w:color w:val="000000"/>
          <w:sz w:val="22"/>
          <w:szCs w:val="22"/>
        </w:rPr>
        <w:t>7.7 minutes</w:t>
      </w:r>
      <w:r>
        <w:rPr>
          <w:rStyle w:val="apple-style-span"/>
          <w:rFonts w:ascii="Arial" w:hAnsi="Arial" w:cs="Arial"/>
          <w:color w:val="000000"/>
          <w:sz w:val="22"/>
          <w:szCs w:val="22"/>
        </w:rPr>
        <w:t xml:space="preserve"> to keep the acceleration below 3 G</w:t>
      </w:r>
      <w:r w:rsidRPr="00C207C4">
        <w:rPr>
          <w:rStyle w:val="apple-style-span"/>
          <w:rFonts w:ascii="Arial" w:hAnsi="Arial" w:cs="Arial"/>
          <w:color w:val="000000"/>
          <w:sz w:val="22"/>
          <w:szCs w:val="22"/>
        </w:rPr>
        <w:t xml:space="preserve"> so that </w:t>
      </w:r>
      <w:r>
        <w:rPr>
          <w:rStyle w:val="apple-style-span"/>
          <w:rFonts w:ascii="Arial" w:hAnsi="Arial" w:cs="Arial"/>
          <w:color w:val="000000"/>
          <w:sz w:val="22"/>
          <w:szCs w:val="22"/>
        </w:rPr>
        <w:t>the vehicle is not overstressed.</w:t>
      </w:r>
    </w:p>
    <w:p w:rsidR="000B23C4" w:rsidRPr="00A95579" w:rsidRDefault="000B23C4" w:rsidP="00910642">
      <w:pPr>
        <w:pStyle w:val="NormalWeb"/>
        <w:spacing w:before="0" w:after="0" w:line="280" w:lineRule="atLeast"/>
        <w:jc w:val="both"/>
        <w:rPr>
          <w:rStyle w:val="apple-style-span"/>
          <w:rFonts w:ascii="Arial" w:hAnsi="Arial" w:cs="Arial"/>
          <w:color w:val="000000"/>
          <w:sz w:val="16"/>
          <w:szCs w:val="16"/>
        </w:rPr>
      </w:pPr>
    </w:p>
    <w:p w:rsidR="009E4754" w:rsidRPr="00105E04" w:rsidRDefault="000B23C4" w:rsidP="00105E04">
      <w:pPr>
        <w:pStyle w:val="NormalWeb"/>
        <w:spacing w:before="0" w:after="0" w:line="280" w:lineRule="atLeast"/>
        <w:jc w:val="both"/>
        <w:rPr>
          <w:rFonts w:ascii="Arial" w:hAnsi="Arial" w:cs="Arial"/>
          <w:color w:val="000000"/>
          <w:sz w:val="22"/>
          <w:szCs w:val="22"/>
        </w:rPr>
      </w:pPr>
      <w:r w:rsidRPr="00105E04">
        <w:rPr>
          <w:rStyle w:val="apple-style-span"/>
          <w:rFonts w:ascii="Arial" w:hAnsi="Arial" w:cs="Arial"/>
          <w:color w:val="000000"/>
          <w:sz w:val="22"/>
          <w:szCs w:val="22"/>
        </w:rPr>
        <w:t xml:space="preserve">The </w:t>
      </w:r>
      <w:r w:rsidR="00C207C4" w:rsidRPr="00105E04">
        <w:rPr>
          <w:rStyle w:val="apple-style-span"/>
          <w:rFonts w:ascii="Arial" w:hAnsi="Arial" w:cs="Arial"/>
          <w:color w:val="000000"/>
          <w:sz w:val="22"/>
          <w:szCs w:val="22"/>
        </w:rPr>
        <w:t>SSME</w:t>
      </w:r>
      <w:r w:rsidR="00576EDA" w:rsidRPr="00105E04">
        <w:rPr>
          <w:rStyle w:val="apple-style-span"/>
          <w:rFonts w:ascii="Arial" w:hAnsi="Arial" w:cs="Arial"/>
          <w:color w:val="000000"/>
          <w:sz w:val="22"/>
          <w:szCs w:val="22"/>
        </w:rPr>
        <w:t>s</w:t>
      </w:r>
      <w:r w:rsidR="00C207C4" w:rsidRPr="00105E04">
        <w:rPr>
          <w:rStyle w:val="apple-style-span"/>
          <w:rFonts w:ascii="Arial" w:hAnsi="Arial" w:cs="Arial"/>
          <w:color w:val="000000"/>
          <w:sz w:val="22"/>
          <w:szCs w:val="22"/>
        </w:rPr>
        <w:t xml:space="preserve"> </w:t>
      </w:r>
      <w:r w:rsidR="00576EDA" w:rsidRPr="00105E04">
        <w:rPr>
          <w:rStyle w:val="apple-style-span"/>
          <w:rFonts w:ascii="Arial" w:hAnsi="Arial" w:cs="Arial"/>
          <w:color w:val="000000"/>
          <w:sz w:val="22"/>
          <w:szCs w:val="22"/>
        </w:rPr>
        <w:t xml:space="preserve">are </w:t>
      </w:r>
      <w:r w:rsidR="00C207C4" w:rsidRPr="00105E04">
        <w:rPr>
          <w:rStyle w:val="apple-style-span"/>
          <w:rFonts w:ascii="Arial" w:hAnsi="Arial" w:cs="Arial"/>
          <w:color w:val="000000"/>
          <w:sz w:val="22"/>
          <w:szCs w:val="22"/>
        </w:rPr>
        <w:t xml:space="preserve">shut down at </w:t>
      </w:r>
      <w:r w:rsidR="00C207C4" w:rsidRPr="00105E04">
        <w:rPr>
          <w:rFonts w:ascii="Arial" w:hAnsi="Arial" w:cs="Arial"/>
          <w:i/>
          <w:color w:val="000000"/>
          <w:sz w:val="22"/>
          <w:szCs w:val="22"/>
        </w:rPr>
        <w:t>T</w:t>
      </w:r>
      <w:r w:rsidR="00C207C4" w:rsidRPr="00105E04">
        <w:rPr>
          <w:rFonts w:ascii="Arial" w:hAnsi="Arial" w:cs="Arial"/>
          <w:color w:val="000000"/>
          <w:sz w:val="22"/>
          <w:szCs w:val="22"/>
        </w:rPr>
        <w:t>+8.5 minutes</w:t>
      </w:r>
      <w:r w:rsidR="00105E04" w:rsidRPr="00105E04">
        <w:rPr>
          <w:rFonts w:ascii="Arial" w:hAnsi="Arial" w:cs="Arial"/>
          <w:color w:val="000000"/>
          <w:sz w:val="22"/>
          <w:szCs w:val="22"/>
        </w:rPr>
        <w:t>, at which point t</w:t>
      </w:r>
      <w:r w:rsidR="00910642" w:rsidRPr="00105E04">
        <w:rPr>
          <w:rFonts w:ascii="Arial" w:hAnsi="Arial" w:cs="Arial"/>
          <w:color w:val="000000"/>
          <w:sz w:val="22"/>
          <w:szCs w:val="22"/>
        </w:rPr>
        <w:t>he Space S</w:t>
      </w:r>
      <w:r w:rsidR="006704CD">
        <w:rPr>
          <w:rFonts w:ascii="Arial" w:hAnsi="Arial" w:cs="Arial"/>
          <w:color w:val="000000"/>
          <w:sz w:val="22"/>
          <w:szCs w:val="22"/>
        </w:rPr>
        <w:t>huttle</w:t>
      </w:r>
      <w:r w:rsidR="00910642" w:rsidRPr="00105E04">
        <w:rPr>
          <w:rFonts w:ascii="Arial" w:hAnsi="Arial" w:cs="Arial"/>
          <w:color w:val="000000"/>
          <w:sz w:val="22"/>
          <w:szCs w:val="22"/>
        </w:rPr>
        <w:t xml:space="preserve"> </w:t>
      </w:r>
      <w:r w:rsidR="00C054BD" w:rsidRPr="00105E04">
        <w:rPr>
          <w:rFonts w:ascii="Arial" w:hAnsi="Arial" w:cs="Arial"/>
          <w:color w:val="000000"/>
          <w:sz w:val="22"/>
          <w:szCs w:val="22"/>
        </w:rPr>
        <w:t xml:space="preserve">achieves </w:t>
      </w:r>
      <w:r w:rsidR="009E4754" w:rsidRPr="00105E04">
        <w:rPr>
          <w:rFonts w:ascii="Arial" w:hAnsi="Arial" w:cs="Arial"/>
          <w:color w:val="000000"/>
          <w:sz w:val="22"/>
          <w:szCs w:val="22"/>
        </w:rPr>
        <w:t xml:space="preserve">initial </w:t>
      </w:r>
      <w:r w:rsidR="00C054BD" w:rsidRPr="00105E04">
        <w:rPr>
          <w:rFonts w:ascii="Arial" w:hAnsi="Arial" w:cs="Arial"/>
          <w:color w:val="000000"/>
          <w:sz w:val="22"/>
          <w:szCs w:val="22"/>
        </w:rPr>
        <w:t xml:space="preserve">orbit.  </w:t>
      </w:r>
    </w:p>
    <w:p w:rsidR="009E4754" w:rsidRDefault="009E4754" w:rsidP="00910642">
      <w:pPr>
        <w:pStyle w:val="Heading5"/>
        <w:jc w:val="both"/>
        <w:rPr>
          <w:rFonts w:cs="Arial"/>
          <w:color w:val="000000"/>
          <w:u w:val="none"/>
        </w:rPr>
      </w:pPr>
    </w:p>
    <w:p w:rsidR="009E4754" w:rsidRPr="00910642" w:rsidRDefault="009E4754" w:rsidP="009E4754">
      <w:pPr>
        <w:pStyle w:val="NormalWeb"/>
        <w:spacing w:before="0" w:after="0" w:line="280" w:lineRule="atLeast"/>
        <w:jc w:val="both"/>
        <w:rPr>
          <w:rFonts w:ascii="Arial" w:hAnsi="Arial" w:cs="Arial"/>
          <w:color w:val="000000"/>
          <w:sz w:val="22"/>
          <w:szCs w:val="22"/>
        </w:rPr>
      </w:pPr>
      <w:r>
        <w:rPr>
          <w:rFonts w:ascii="Arial" w:hAnsi="Arial" w:cs="Arial"/>
          <w:color w:val="000000"/>
          <w:sz w:val="22"/>
          <w:szCs w:val="22"/>
        </w:rPr>
        <w:t xml:space="preserve">The external tank is jettisoned at </w:t>
      </w:r>
      <w:r w:rsidRPr="00910642">
        <w:rPr>
          <w:rFonts w:ascii="Arial" w:hAnsi="Arial" w:cs="Arial"/>
          <w:i/>
          <w:color w:val="000000"/>
          <w:sz w:val="22"/>
          <w:szCs w:val="22"/>
        </w:rPr>
        <w:t>T</w:t>
      </w:r>
      <w:r w:rsidRPr="00910642">
        <w:rPr>
          <w:rFonts w:ascii="Arial" w:hAnsi="Arial" w:cs="Arial"/>
          <w:color w:val="000000"/>
          <w:sz w:val="22"/>
          <w:szCs w:val="22"/>
        </w:rPr>
        <w:t>+</w:t>
      </w:r>
      <w:r>
        <w:rPr>
          <w:rFonts w:ascii="Arial" w:hAnsi="Arial" w:cs="Arial"/>
          <w:color w:val="000000"/>
          <w:sz w:val="22"/>
          <w:szCs w:val="22"/>
        </w:rPr>
        <w:t>9 minutes.</w:t>
      </w:r>
      <w:r w:rsidR="002F0130">
        <w:rPr>
          <w:rFonts w:ascii="Arial" w:hAnsi="Arial" w:cs="Arial"/>
          <w:color w:val="000000"/>
          <w:sz w:val="22"/>
          <w:szCs w:val="22"/>
        </w:rPr>
        <w:t xml:space="preserve">  It burns up upon re-entry into the atmosphere.</w:t>
      </w:r>
    </w:p>
    <w:p w:rsidR="009E4754" w:rsidRPr="004579AA" w:rsidRDefault="00E376B8" w:rsidP="00910642">
      <w:pPr>
        <w:pStyle w:val="Heading5"/>
        <w:jc w:val="both"/>
        <w:rPr>
          <w:rFonts w:cs="Arial"/>
          <w:color w:val="000000"/>
          <w:szCs w:val="22"/>
          <w:u w:val="none"/>
        </w:rPr>
      </w:pPr>
      <w:r w:rsidRPr="004579AA">
        <w:rPr>
          <w:rFonts w:cs="Arial"/>
          <w:color w:val="000000"/>
          <w:szCs w:val="22"/>
          <w:u w:val="none"/>
        </w:rPr>
        <w:lastRenderedPageBreak/>
        <w:t xml:space="preserve">The Shuttle’s </w:t>
      </w:r>
      <w:r w:rsidR="004579AA" w:rsidRPr="004579AA">
        <w:rPr>
          <w:rFonts w:cs="Arial"/>
          <w:szCs w:val="22"/>
          <w:u w:val="none"/>
        </w:rPr>
        <w:t>Orbital Maneuvering System (OMS) engines</w:t>
      </w:r>
      <w:r w:rsidR="004579AA">
        <w:rPr>
          <w:rFonts w:cs="Arial"/>
          <w:szCs w:val="22"/>
          <w:u w:val="none"/>
        </w:rPr>
        <w:t xml:space="preserve"> are fired for the final orbital insertion.</w:t>
      </w:r>
    </w:p>
    <w:p w:rsidR="00E376B8" w:rsidRDefault="00E376B8" w:rsidP="00910642">
      <w:pPr>
        <w:pStyle w:val="Heading5"/>
        <w:jc w:val="both"/>
        <w:rPr>
          <w:rFonts w:cs="Arial"/>
          <w:color w:val="000000"/>
          <w:u w:val="none"/>
        </w:rPr>
      </w:pPr>
    </w:p>
    <w:p w:rsidR="00C054BD" w:rsidRDefault="00C054BD" w:rsidP="00910642">
      <w:pPr>
        <w:pStyle w:val="Heading5"/>
        <w:jc w:val="both"/>
        <w:rPr>
          <w:rFonts w:cs="Arial"/>
          <w:color w:val="000000"/>
          <w:u w:val="none"/>
        </w:rPr>
      </w:pPr>
      <w:r>
        <w:rPr>
          <w:rFonts w:cs="Arial"/>
          <w:color w:val="000000"/>
          <w:u w:val="none"/>
        </w:rPr>
        <w:t xml:space="preserve">The </w:t>
      </w:r>
      <w:r w:rsidR="004579AA">
        <w:rPr>
          <w:rFonts w:cs="Arial"/>
          <w:color w:val="000000"/>
          <w:u w:val="none"/>
        </w:rPr>
        <w:t xml:space="preserve">orbital </w:t>
      </w:r>
      <w:r>
        <w:rPr>
          <w:rFonts w:cs="Arial"/>
          <w:color w:val="000000"/>
          <w:u w:val="none"/>
        </w:rPr>
        <w:t>altitude</w:t>
      </w:r>
      <w:r w:rsidR="00910642" w:rsidRPr="00910642">
        <w:rPr>
          <w:rFonts w:cs="Arial"/>
          <w:color w:val="000000"/>
          <w:u w:val="none"/>
        </w:rPr>
        <w:t xml:space="preserve"> </w:t>
      </w:r>
      <w:r w:rsidR="00910642">
        <w:rPr>
          <w:rFonts w:cs="Arial"/>
          <w:color w:val="000000"/>
          <w:u w:val="none"/>
        </w:rPr>
        <w:t xml:space="preserve">above </w:t>
      </w:r>
      <w:r>
        <w:rPr>
          <w:rFonts w:cs="Arial"/>
          <w:color w:val="000000"/>
          <w:u w:val="none"/>
        </w:rPr>
        <w:t xml:space="preserve">the Earth is </w:t>
      </w:r>
      <w:r w:rsidR="00910642" w:rsidRPr="00910642">
        <w:rPr>
          <w:rFonts w:cs="Arial"/>
          <w:color w:val="000000"/>
          <w:u w:val="none"/>
        </w:rPr>
        <w:t>between 200 and 385 miles, depending on mission requirements.</w:t>
      </w:r>
      <w:r w:rsidR="00F56F4F">
        <w:rPr>
          <w:rFonts w:cs="Arial"/>
          <w:color w:val="000000"/>
          <w:u w:val="none"/>
        </w:rPr>
        <w:t xml:space="preserve">  </w:t>
      </w:r>
    </w:p>
    <w:p w:rsidR="00C054BD" w:rsidRDefault="00C054BD" w:rsidP="00910642">
      <w:pPr>
        <w:pStyle w:val="Heading5"/>
        <w:jc w:val="both"/>
        <w:rPr>
          <w:rFonts w:cs="Arial"/>
          <w:color w:val="000000"/>
          <w:u w:val="none"/>
        </w:rPr>
      </w:pPr>
    </w:p>
    <w:p w:rsidR="00910642" w:rsidRPr="00910642" w:rsidRDefault="00F56F4F" w:rsidP="00910642">
      <w:pPr>
        <w:pStyle w:val="Heading5"/>
        <w:jc w:val="both"/>
        <w:rPr>
          <w:color w:val="000000"/>
          <w:u w:val="none"/>
        </w:rPr>
      </w:pPr>
      <w:r>
        <w:rPr>
          <w:rFonts w:cs="Arial"/>
          <w:color w:val="000000"/>
          <w:u w:val="none"/>
        </w:rPr>
        <w:t xml:space="preserve">The </w:t>
      </w:r>
      <w:r w:rsidR="00C054BD">
        <w:rPr>
          <w:rFonts w:cs="Arial"/>
          <w:color w:val="000000"/>
          <w:u w:val="none"/>
        </w:rPr>
        <w:t>orbital speed is about 17,500 miles per hour.</w:t>
      </w:r>
    </w:p>
    <w:p w:rsidR="00910642" w:rsidRDefault="00910642" w:rsidP="00BA23F1">
      <w:pPr>
        <w:pStyle w:val="NormalWeb"/>
        <w:spacing w:before="0" w:after="0" w:line="280" w:lineRule="atLeast"/>
        <w:jc w:val="both"/>
        <w:rPr>
          <w:rFonts w:ascii="Arial" w:hAnsi="Arial" w:cs="Arial"/>
          <w:color w:val="000000"/>
          <w:sz w:val="22"/>
          <w:szCs w:val="22"/>
        </w:rPr>
      </w:pPr>
    </w:p>
    <w:p w:rsidR="00F64D49" w:rsidRDefault="00F64D49" w:rsidP="00BA23F1">
      <w:pPr>
        <w:pStyle w:val="NormalWeb"/>
        <w:spacing w:before="0" w:after="0" w:line="280" w:lineRule="atLeast"/>
        <w:jc w:val="both"/>
        <w:rPr>
          <w:rFonts w:ascii="Arial" w:hAnsi="Arial" w:cs="Arial"/>
          <w:color w:val="000000"/>
          <w:sz w:val="22"/>
          <w:szCs w:val="22"/>
        </w:rPr>
      </w:pPr>
    </w:p>
    <w:p w:rsidR="000E00B0" w:rsidRDefault="000E00B0" w:rsidP="00BA23F1">
      <w:pPr>
        <w:pStyle w:val="NormalWeb"/>
        <w:spacing w:before="0" w:after="0" w:line="280" w:lineRule="atLeast"/>
        <w:jc w:val="both"/>
        <w:rPr>
          <w:rFonts w:ascii="Arial" w:hAnsi="Arial" w:cs="Arial"/>
          <w:color w:val="000000"/>
          <w:sz w:val="22"/>
          <w:szCs w:val="22"/>
        </w:rPr>
      </w:pPr>
    </w:p>
    <w:p w:rsidR="00065C07" w:rsidRPr="00EF15FF" w:rsidRDefault="00065C07" w:rsidP="00BA23F1">
      <w:pPr>
        <w:spacing w:line="280" w:lineRule="atLeast"/>
        <w:jc w:val="both"/>
        <w:rPr>
          <w:rFonts w:ascii="Arial" w:hAnsi="Arial" w:cs="Arial"/>
          <w:sz w:val="22"/>
          <w:szCs w:val="22"/>
        </w:rPr>
      </w:pPr>
    </w:p>
    <w:sectPr w:rsidR="00065C07" w:rsidRPr="00EF15FF" w:rsidSect="00156452">
      <w:pgSz w:w="12240" w:h="15840"/>
      <w:pgMar w:top="1440" w:right="1440" w:bottom="1440" w:left="144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AAC" w:rsidRDefault="00571AAC">
      <w:r>
        <w:separator/>
      </w:r>
    </w:p>
  </w:endnote>
  <w:endnote w:type="continuationSeparator" w:id="0">
    <w:p w:rsidR="00571AAC" w:rsidRDefault="00571A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LPHA-Dem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C2" w:rsidRDefault="00B61EFE">
    <w:pPr>
      <w:pStyle w:val="Footer"/>
      <w:framePr w:wrap="around" w:vAnchor="text" w:hAnchor="margin" w:xAlign="center" w:y="1"/>
      <w:rPr>
        <w:rStyle w:val="PageNumber"/>
      </w:rPr>
    </w:pPr>
    <w:r>
      <w:rPr>
        <w:rStyle w:val="PageNumber"/>
      </w:rPr>
      <w:fldChar w:fldCharType="begin"/>
    </w:r>
    <w:r w:rsidR="008400C2">
      <w:rPr>
        <w:rStyle w:val="PageNumber"/>
      </w:rPr>
      <w:instrText xml:space="preserve">PAGE  </w:instrText>
    </w:r>
    <w:r>
      <w:rPr>
        <w:rStyle w:val="PageNumber"/>
      </w:rPr>
      <w:fldChar w:fldCharType="separate"/>
    </w:r>
    <w:r w:rsidR="008400C2">
      <w:rPr>
        <w:rStyle w:val="PageNumber"/>
        <w:noProof/>
      </w:rPr>
      <w:t>15</w:t>
    </w:r>
    <w:r>
      <w:rPr>
        <w:rStyle w:val="PageNumber"/>
      </w:rPr>
      <w:fldChar w:fldCharType="end"/>
    </w:r>
  </w:p>
  <w:p w:rsidR="008400C2" w:rsidRDefault="008400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C2" w:rsidRDefault="00B61EFE">
    <w:pPr>
      <w:pStyle w:val="Footer"/>
      <w:framePr w:wrap="around" w:vAnchor="text" w:hAnchor="margin" w:xAlign="center" w:y="1"/>
      <w:rPr>
        <w:rStyle w:val="PageNumber"/>
      </w:rPr>
    </w:pPr>
    <w:r>
      <w:rPr>
        <w:rStyle w:val="PageNumber"/>
      </w:rPr>
      <w:fldChar w:fldCharType="begin"/>
    </w:r>
    <w:r w:rsidR="008400C2">
      <w:rPr>
        <w:rStyle w:val="PageNumber"/>
      </w:rPr>
      <w:instrText xml:space="preserve">PAGE  </w:instrText>
    </w:r>
    <w:r>
      <w:rPr>
        <w:rStyle w:val="PageNumber"/>
      </w:rPr>
      <w:fldChar w:fldCharType="separate"/>
    </w:r>
    <w:r w:rsidR="004041F2">
      <w:rPr>
        <w:rStyle w:val="PageNumber"/>
        <w:noProof/>
      </w:rPr>
      <w:t>1</w:t>
    </w:r>
    <w:r>
      <w:rPr>
        <w:rStyle w:val="PageNumber"/>
      </w:rPr>
      <w:fldChar w:fldCharType="end"/>
    </w:r>
  </w:p>
  <w:p w:rsidR="008400C2" w:rsidRDefault="008400C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C2" w:rsidRDefault="00B61EFE">
    <w:pPr>
      <w:pStyle w:val="Footer"/>
      <w:framePr w:wrap="around" w:vAnchor="text" w:hAnchor="margin" w:xAlign="center" w:y="1"/>
      <w:rPr>
        <w:rStyle w:val="PageNumber"/>
      </w:rPr>
    </w:pPr>
    <w:r>
      <w:rPr>
        <w:rStyle w:val="PageNumber"/>
      </w:rPr>
      <w:fldChar w:fldCharType="begin"/>
    </w:r>
    <w:r w:rsidR="008400C2">
      <w:rPr>
        <w:rStyle w:val="PageNumber"/>
      </w:rPr>
      <w:instrText xml:space="preserve">PAGE  </w:instrText>
    </w:r>
    <w:r>
      <w:rPr>
        <w:rStyle w:val="PageNumber"/>
      </w:rPr>
      <w:fldChar w:fldCharType="end"/>
    </w:r>
  </w:p>
  <w:p w:rsidR="008400C2" w:rsidRDefault="008400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C2" w:rsidRDefault="00B61EFE">
    <w:pPr>
      <w:pStyle w:val="Footer"/>
      <w:framePr w:wrap="around" w:vAnchor="text" w:hAnchor="margin" w:xAlign="center" w:y="1"/>
      <w:rPr>
        <w:rStyle w:val="PageNumber"/>
      </w:rPr>
    </w:pPr>
    <w:r>
      <w:rPr>
        <w:rStyle w:val="PageNumber"/>
      </w:rPr>
      <w:fldChar w:fldCharType="begin"/>
    </w:r>
    <w:r w:rsidR="008400C2">
      <w:rPr>
        <w:rStyle w:val="PageNumber"/>
      </w:rPr>
      <w:instrText xml:space="preserve">PAGE  </w:instrText>
    </w:r>
    <w:r>
      <w:rPr>
        <w:rStyle w:val="PageNumber"/>
      </w:rPr>
      <w:fldChar w:fldCharType="separate"/>
    </w:r>
    <w:r w:rsidR="004041F2">
      <w:rPr>
        <w:rStyle w:val="PageNumber"/>
        <w:noProof/>
      </w:rPr>
      <w:t>12</w:t>
    </w:r>
    <w:r>
      <w:rPr>
        <w:rStyle w:val="PageNumber"/>
      </w:rPr>
      <w:fldChar w:fldCharType="end"/>
    </w:r>
  </w:p>
  <w:p w:rsidR="008400C2" w:rsidRDefault="008400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AAC" w:rsidRDefault="00571AAC">
      <w:r>
        <w:separator/>
      </w:r>
    </w:p>
  </w:footnote>
  <w:footnote w:type="continuationSeparator" w:id="0">
    <w:p w:rsidR="00571AAC" w:rsidRDefault="00571A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w:pict>
  </w:numPicBullet>
  <w:numPicBullet w:numPicBulletId="1">
    <w:pict>
      <v:shape id="_x0000_i1038" type="#_x0000_t75" style="width:3in;height:3in" o:bullet="t"/>
    </w:pict>
  </w:numPicBullet>
  <w:numPicBullet w:numPicBulletId="2">
    <w:pict>
      <v:shape id="_x0000_i1039" type="#_x0000_t75" style="width:3in;height:3in" o:bullet="t"/>
    </w:pict>
  </w:numPicBullet>
  <w:numPicBullet w:numPicBulletId="3">
    <w:pict>
      <v:shape id="_x0000_i1040" type="#_x0000_t75" style="width:3in;height:3in" o:bullet="t"/>
    </w:pict>
  </w:numPicBullet>
  <w:numPicBullet w:numPicBulletId="4">
    <w:pict>
      <v:shape id="_x0000_i1041" type="#_x0000_t75" style="width:3in;height:3in" o:bullet="t"/>
    </w:pict>
  </w:numPicBullet>
  <w:numPicBullet w:numPicBulletId="5">
    <w:pict>
      <v:shape id="_x0000_i1042" type="#_x0000_t75" style="width:3in;height:3in" o:bullet="t"/>
    </w:pict>
  </w:numPicBullet>
  <w:numPicBullet w:numPicBulletId="6">
    <w:pict>
      <v:shape id="_x0000_i1043" type="#_x0000_t75" style="width:3in;height:3in" o:bullet="t"/>
    </w:pict>
  </w:numPicBullet>
  <w:numPicBullet w:numPicBulletId="7">
    <w:pict>
      <v:shape id="_x0000_i1044" type="#_x0000_t75" style="width:3in;height:3in" o:bullet="t"/>
    </w:pict>
  </w:numPicBullet>
  <w:numPicBullet w:numPicBulletId="8">
    <w:pict>
      <v:shape id="_x0000_i1045" type="#_x0000_t75" style="width:3in;height:3in" o:bullet="t"/>
    </w:pict>
  </w:numPicBullet>
  <w:numPicBullet w:numPicBulletId="9">
    <w:pict>
      <v:shape id="_x0000_i1046" type="#_x0000_t75" style="width:4.5pt;height:3.75pt;visibility:visible" o:bullet="t">
        <v:imagedata r:id="rId1" o:title=""/>
      </v:shape>
    </w:pict>
  </w:numPicBullet>
  <w:abstractNum w:abstractNumId="0">
    <w:nsid w:val="005311B1"/>
    <w:multiLevelType w:val="multilevel"/>
    <w:tmpl w:val="C62E7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C4F14"/>
    <w:multiLevelType w:val="multilevel"/>
    <w:tmpl w:val="D71E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B69B5"/>
    <w:multiLevelType w:val="multilevel"/>
    <w:tmpl w:val="2394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E3C77"/>
    <w:multiLevelType w:val="hybridMultilevel"/>
    <w:tmpl w:val="BC28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A6E2E"/>
    <w:multiLevelType w:val="multilevel"/>
    <w:tmpl w:val="3EB2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4C1311"/>
    <w:multiLevelType w:val="multilevel"/>
    <w:tmpl w:val="4466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009D5"/>
    <w:multiLevelType w:val="hybridMultilevel"/>
    <w:tmpl w:val="AFC21F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B12B84"/>
    <w:multiLevelType w:val="hybridMultilevel"/>
    <w:tmpl w:val="FDB83FD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CF16A9"/>
    <w:multiLevelType w:val="hybridMultilevel"/>
    <w:tmpl w:val="0302E3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6552AA"/>
    <w:multiLevelType w:val="multilevel"/>
    <w:tmpl w:val="00A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4452C0"/>
    <w:multiLevelType w:val="multilevel"/>
    <w:tmpl w:val="BE987864"/>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72518"/>
    <w:multiLevelType w:val="multilevel"/>
    <w:tmpl w:val="973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9F3F04"/>
    <w:multiLevelType w:val="multilevel"/>
    <w:tmpl w:val="685877A0"/>
    <w:lvl w:ilvl="0">
      <w:start w:val="1"/>
      <w:numFmt w:val="bullet"/>
      <w:lvlText w:val=""/>
      <w:lvlPicBulletId w:val="3"/>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D56F93"/>
    <w:multiLevelType w:val="hybridMultilevel"/>
    <w:tmpl w:val="6CA6B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C4454F"/>
    <w:multiLevelType w:val="multilevel"/>
    <w:tmpl w:val="5C8A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B406AD"/>
    <w:multiLevelType w:val="multilevel"/>
    <w:tmpl w:val="882A4064"/>
    <w:lvl w:ilvl="0">
      <w:start w:val="1"/>
      <w:numFmt w:val="bullet"/>
      <w:lvlText w:val=""/>
      <w:lvlPicBulletId w:val="6"/>
      <w:lvlJc w:val="left"/>
      <w:pPr>
        <w:tabs>
          <w:tab w:val="num" w:pos="720"/>
        </w:tabs>
        <w:ind w:left="720" w:hanging="360"/>
      </w:pPr>
      <w:rPr>
        <w:rFonts w:ascii="Wingdings" w:hAnsi="Wingdings" w:hint="default"/>
        <w:sz w:val="20"/>
      </w:rPr>
    </w:lvl>
    <w:lvl w:ilvl="1" w:tentative="1">
      <w:start w:val="1"/>
      <w:numFmt w:val="bullet"/>
      <w:lvlText w:val=""/>
      <w:lvlPicBulletId w:val="7"/>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7874D7"/>
    <w:multiLevelType w:val="hybridMultilevel"/>
    <w:tmpl w:val="D1344638"/>
    <w:lvl w:ilvl="0" w:tplc="5114E4C2">
      <w:start w:val="1"/>
      <w:numFmt w:val="decimal"/>
      <w:lvlText w:val="%1."/>
      <w:lvlJc w:val="left"/>
      <w:pPr>
        <w:tabs>
          <w:tab w:val="num" w:pos="864"/>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8E0F71"/>
    <w:multiLevelType w:val="multilevel"/>
    <w:tmpl w:val="3FC4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F004AA"/>
    <w:multiLevelType w:val="hybridMultilevel"/>
    <w:tmpl w:val="1D76B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7F5892"/>
    <w:multiLevelType w:val="hybridMultilevel"/>
    <w:tmpl w:val="97AABB2A"/>
    <w:lvl w:ilvl="0" w:tplc="6B04E29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9442DF"/>
    <w:multiLevelType w:val="multilevel"/>
    <w:tmpl w:val="6FAA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0F10B2"/>
    <w:multiLevelType w:val="hybridMultilevel"/>
    <w:tmpl w:val="3C8AFD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525AC9"/>
    <w:multiLevelType w:val="hybridMultilevel"/>
    <w:tmpl w:val="52026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D073A4"/>
    <w:multiLevelType w:val="hybridMultilevel"/>
    <w:tmpl w:val="37B8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5111B"/>
    <w:multiLevelType w:val="multilevel"/>
    <w:tmpl w:val="BABC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AE76F9"/>
    <w:multiLevelType w:val="hybridMultilevel"/>
    <w:tmpl w:val="1772B15C"/>
    <w:lvl w:ilvl="0" w:tplc="915AC9E4">
      <w:start w:val="1"/>
      <w:numFmt w:val="bullet"/>
      <w:lvlText w:val=""/>
      <w:lvlPicBulletId w:val="9"/>
      <w:lvlJc w:val="left"/>
      <w:pPr>
        <w:tabs>
          <w:tab w:val="num" w:pos="720"/>
        </w:tabs>
        <w:ind w:left="720" w:hanging="360"/>
      </w:pPr>
      <w:rPr>
        <w:rFonts w:ascii="Symbol" w:hAnsi="Symbol" w:hint="default"/>
      </w:rPr>
    </w:lvl>
    <w:lvl w:ilvl="1" w:tplc="A5CAB248" w:tentative="1">
      <w:start w:val="1"/>
      <w:numFmt w:val="bullet"/>
      <w:lvlText w:val=""/>
      <w:lvlJc w:val="left"/>
      <w:pPr>
        <w:tabs>
          <w:tab w:val="num" w:pos="1440"/>
        </w:tabs>
        <w:ind w:left="1440" w:hanging="360"/>
      </w:pPr>
      <w:rPr>
        <w:rFonts w:ascii="Symbol" w:hAnsi="Symbol" w:hint="default"/>
      </w:rPr>
    </w:lvl>
    <w:lvl w:ilvl="2" w:tplc="011A8186" w:tentative="1">
      <w:start w:val="1"/>
      <w:numFmt w:val="bullet"/>
      <w:lvlText w:val=""/>
      <w:lvlJc w:val="left"/>
      <w:pPr>
        <w:tabs>
          <w:tab w:val="num" w:pos="2160"/>
        </w:tabs>
        <w:ind w:left="2160" w:hanging="360"/>
      </w:pPr>
      <w:rPr>
        <w:rFonts w:ascii="Symbol" w:hAnsi="Symbol" w:hint="default"/>
      </w:rPr>
    </w:lvl>
    <w:lvl w:ilvl="3" w:tplc="91062F10" w:tentative="1">
      <w:start w:val="1"/>
      <w:numFmt w:val="bullet"/>
      <w:lvlText w:val=""/>
      <w:lvlJc w:val="left"/>
      <w:pPr>
        <w:tabs>
          <w:tab w:val="num" w:pos="2880"/>
        </w:tabs>
        <w:ind w:left="2880" w:hanging="360"/>
      </w:pPr>
      <w:rPr>
        <w:rFonts w:ascii="Symbol" w:hAnsi="Symbol" w:hint="default"/>
      </w:rPr>
    </w:lvl>
    <w:lvl w:ilvl="4" w:tplc="CA887438" w:tentative="1">
      <w:start w:val="1"/>
      <w:numFmt w:val="bullet"/>
      <w:lvlText w:val=""/>
      <w:lvlJc w:val="left"/>
      <w:pPr>
        <w:tabs>
          <w:tab w:val="num" w:pos="3600"/>
        </w:tabs>
        <w:ind w:left="3600" w:hanging="360"/>
      </w:pPr>
      <w:rPr>
        <w:rFonts w:ascii="Symbol" w:hAnsi="Symbol" w:hint="default"/>
      </w:rPr>
    </w:lvl>
    <w:lvl w:ilvl="5" w:tplc="E1A63256" w:tentative="1">
      <w:start w:val="1"/>
      <w:numFmt w:val="bullet"/>
      <w:lvlText w:val=""/>
      <w:lvlJc w:val="left"/>
      <w:pPr>
        <w:tabs>
          <w:tab w:val="num" w:pos="4320"/>
        </w:tabs>
        <w:ind w:left="4320" w:hanging="360"/>
      </w:pPr>
      <w:rPr>
        <w:rFonts w:ascii="Symbol" w:hAnsi="Symbol" w:hint="default"/>
      </w:rPr>
    </w:lvl>
    <w:lvl w:ilvl="6" w:tplc="87CE6358" w:tentative="1">
      <w:start w:val="1"/>
      <w:numFmt w:val="bullet"/>
      <w:lvlText w:val=""/>
      <w:lvlJc w:val="left"/>
      <w:pPr>
        <w:tabs>
          <w:tab w:val="num" w:pos="5040"/>
        </w:tabs>
        <w:ind w:left="5040" w:hanging="360"/>
      </w:pPr>
      <w:rPr>
        <w:rFonts w:ascii="Symbol" w:hAnsi="Symbol" w:hint="default"/>
      </w:rPr>
    </w:lvl>
    <w:lvl w:ilvl="7" w:tplc="92BC9DBA" w:tentative="1">
      <w:start w:val="1"/>
      <w:numFmt w:val="bullet"/>
      <w:lvlText w:val=""/>
      <w:lvlJc w:val="left"/>
      <w:pPr>
        <w:tabs>
          <w:tab w:val="num" w:pos="5760"/>
        </w:tabs>
        <w:ind w:left="5760" w:hanging="360"/>
      </w:pPr>
      <w:rPr>
        <w:rFonts w:ascii="Symbol" w:hAnsi="Symbol" w:hint="default"/>
      </w:rPr>
    </w:lvl>
    <w:lvl w:ilvl="8" w:tplc="630C4758" w:tentative="1">
      <w:start w:val="1"/>
      <w:numFmt w:val="bullet"/>
      <w:lvlText w:val=""/>
      <w:lvlJc w:val="left"/>
      <w:pPr>
        <w:tabs>
          <w:tab w:val="num" w:pos="6480"/>
        </w:tabs>
        <w:ind w:left="6480" w:hanging="360"/>
      </w:pPr>
      <w:rPr>
        <w:rFonts w:ascii="Symbol" w:hAnsi="Symbol" w:hint="default"/>
      </w:rPr>
    </w:lvl>
  </w:abstractNum>
  <w:abstractNum w:abstractNumId="26">
    <w:nsid w:val="4DAD21DC"/>
    <w:multiLevelType w:val="multilevel"/>
    <w:tmpl w:val="56CC6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E67393"/>
    <w:multiLevelType w:val="hybridMultilevel"/>
    <w:tmpl w:val="2676DF76"/>
    <w:lvl w:ilvl="0" w:tplc="0FB608F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526CE8"/>
    <w:multiLevelType w:val="multilevel"/>
    <w:tmpl w:val="BFEE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B818A3"/>
    <w:multiLevelType w:val="hybridMultilevel"/>
    <w:tmpl w:val="F09EA0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49B058E"/>
    <w:multiLevelType w:val="multilevel"/>
    <w:tmpl w:val="7236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A3799F"/>
    <w:multiLevelType w:val="multilevel"/>
    <w:tmpl w:val="4000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2C5EA9"/>
    <w:multiLevelType w:val="multilevel"/>
    <w:tmpl w:val="28DE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316A8C"/>
    <w:multiLevelType w:val="hybridMultilevel"/>
    <w:tmpl w:val="9BEA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891F3C"/>
    <w:multiLevelType w:val="hybridMultilevel"/>
    <w:tmpl w:val="118224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635491A"/>
    <w:multiLevelType w:val="hybridMultilevel"/>
    <w:tmpl w:val="7B54C798"/>
    <w:lvl w:ilvl="0" w:tplc="A950F3C6">
      <w:start w:val="3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7602B42"/>
    <w:multiLevelType w:val="multilevel"/>
    <w:tmpl w:val="9698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E57DF4"/>
    <w:multiLevelType w:val="hybridMultilevel"/>
    <w:tmpl w:val="EE2EDA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0665159"/>
    <w:multiLevelType w:val="multilevel"/>
    <w:tmpl w:val="853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235FA3"/>
    <w:multiLevelType w:val="multilevel"/>
    <w:tmpl w:val="5BFC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5D02D3"/>
    <w:multiLevelType w:val="hybridMultilevel"/>
    <w:tmpl w:val="146CE4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49559F7"/>
    <w:multiLevelType w:val="multilevel"/>
    <w:tmpl w:val="9BEA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8C301D"/>
    <w:multiLevelType w:val="hybridMultilevel"/>
    <w:tmpl w:val="03E4C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6BF625D"/>
    <w:multiLevelType w:val="hybridMultilevel"/>
    <w:tmpl w:val="2A464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2751D9"/>
    <w:multiLevelType w:val="multilevel"/>
    <w:tmpl w:val="8F04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8722A3"/>
    <w:multiLevelType w:val="multilevel"/>
    <w:tmpl w:val="04DE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865A8B"/>
    <w:multiLevelType w:val="hybridMultilevel"/>
    <w:tmpl w:val="992485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0"/>
  </w:num>
  <w:num w:numId="2">
    <w:abstractNumId w:val="38"/>
  </w:num>
  <w:num w:numId="3">
    <w:abstractNumId w:val="16"/>
  </w:num>
  <w:num w:numId="4">
    <w:abstractNumId w:val="46"/>
  </w:num>
  <w:num w:numId="5">
    <w:abstractNumId w:val="29"/>
  </w:num>
  <w:num w:numId="6">
    <w:abstractNumId w:val="19"/>
  </w:num>
  <w:num w:numId="7">
    <w:abstractNumId w:val="36"/>
  </w:num>
  <w:num w:numId="8">
    <w:abstractNumId w:val="24"/>
  </w:num>
  <w:num w:numId="9">
    <w:abstractNumId w:val="37"/>
  </w:num>
  <w:num w:numId="10">
    <w:abstractNumId w:val="34"/>
  </w:num>
  <w:num w:numId="11">
    <w:abstractNumId w:val="4"/>
  </w:num>
  <w:num w:numId="12">
    <w:abstractNumId w:val="43"/>
  </w:num>
  <w:num w:numId="13">
    <w:abstractNumId w:val="32"/>
  </w:num>
  <w:num w:numId="14">
    <w:abstractNumId w:val="45"/>
  </w:num>
  <w:num w:numId="15">
    <w:abstractNumId w:val="1"/>
  </w:num>
  <w:num w:numId="16">
    <w:abstractNumId w:val="44"/>
  </w:num>
  <w:num w:numId="17">
    <w:abstractNumId w:val="26"/>
  </w:num>
  <w:num w:numId="18">
    <w:abstractNumId w:val="0"/>
  </w:num>
  <w:num w:numId="19">
    <w:abstractNumId w:val="30"/>
  </w:num>
  <w:num w:numId="20">
    <w:abstractNumId w:val="20"/>
  </w:num>
  <w:num w:numId="21">
    <w:abstractNumId w:val="9"/>
  </w:num>
  <w:num w:numId="22">
    <w:abstractNumId w:val="2"/>
  </w:num>
  <w:num w:numId="23">
    <w:abstractNumId w:val="41"/>
  </w:num>
  <w:num w:numId="24">
    <w:abstractNumId w:val="8"/>
  </w:num>
  <w:num w:numId="25">
    <w:abstractNumId w:val="35"/>
  </w:num>
  <w:num w:numId="26">
    <w:abstractNumId w:val="7"/>
  </w:num>
  <w:num w:numId="27">
    <w:abstractNumId w:val="10"/>
  </w:num>
  <w:num w:numId="28">
    <w:abstractNumId w:val="12"/>
  </w:num>
  <w:num w:numId="29">
    <w:abstractNumId w:val="15"/>
  </w:num>
  <w:num w:numId="30">
    <w:abstractNumId w:val="42"/>
  </w:num>
  <w:num w:numId="31">
    <w:abstractNumId w:val="28"/>
  </w:num>
  <w:num w:numId="32">
    <w:abstractNumId w:val="5"/>
  </w:num>
  <w:num w:numId="33">
    <w:abstractNumId w:val="17"/>
  </w:num>
  <w:num w:numId="34">
    <w:abstractNumId w:val="11"/>
  </w:num>
  <w:num w:numId="35">
    <w:abstractNumId w:val="39"/>
  </w:num>
  <w:num w:numId="36">
    <w:abstractNumId w:val="14"/>
  </w:num>
  <w:num w:numId="37">
    <w:abstractNumId w:val="27"/>
  </w:num>
  <w:num w:numId="38">
    <w:abstractNumId w:val="18"/>
  </w:num>
  <w:num w:numId="39">
    <w:abstractNumId w:val="13"/>
  </w:num>
  <w:num w:numId="40">
    <w:abstractNumId w:val="3"/>
  </w:num>
  <w:num w:numId="41">
    <w:abstractNumId w:val="33"/>
  </w:num>
  <w:num w:numId="42">
    <w:abstractNumId w:val="21"/>
  </w:num>
  <w:num w:numId="43">
    <w:abstractNumId w:val="6"/>
  </w:num>
  <w:num w:numId="44">
    <w:abstractNumId w:val="23"/>
  </w:num>
  <w:num w:numId="45">
    <w:abstractNumId w:val="25"/>
  </w:num>
  <w:num w:numId="46">
    <w:abstractNumId w:val="22"/>
  </w:num>
  <w:num w:numId="4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rawingGridVerticalSpacing w:val="29"/>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CD5370"/>
    <w:rsid w:val="000013DC"/>
    <w:rsid w:val="000043CF"/>
    <w:rsid w:val="000046F7"/>
    <w:rsid w:val="000057FF"/>
    <w:rsid w:val="000105AD"/>
    <w:rsid w:val="00010DF5"/>
    <w:rsid w:val="00010F2F"/>
    <w:rsid w:val="00012B69"/>
    <w:rsid w:val="0001406A"/>
    <w:rsid w:val="00015834"/>
    <w:rsid w:val="00024DB7"/>
    <w:rsid w:val="0003310C"/>
    <w:rsid w:val="00033963"/>
    <w:rsid w:val="000360CC"/>
    <w:rsid w:val="00041D64"/>
    <w:rsid w:val="00042A98"/>
    <w:rsid w:val="000465DB"/>
    <w:rsid w:val="00047077"/>
    <w:rsid w:val="00047D8B"/>
    <w:rsid w:val="00050E5E"/>
    <w:rsid w:val="00051B7A"/>
    <w:rsid w:val="00055136"/>
    <w:rsid w:val="000614E4"/>
    <w:rsid w:val="00061A8E"/>
    <w:rsid w:val="000620E8"/>
    <w:rsid w:val="0006236A"/>
    <w:rsid w:val="00064867"/>
    <w:rsid w:val="00065C07"/>
    <w:rsid w:val="0006649C"/>
    <w:rsid w:val="00070277"/>
    <w:rsid w:val="00080D60"/>
    <w:rsid w:val="00091A14"/>
    <w:rsid w:val="000931B1"/>
    <w:rsid w:val="0009439A"/>
    <w:rsid w:val="0009509A"/>
    <w:rsid w:val="00095C21"/>
    <w:rsid w:val="00097C5C"/>
    <w:rsid w:val="000A16D3"/>
    <w:rsid w:val="000A247F"/>
    <w:rsid w:val="000A3405"/>
    <w:rsid w:val="000A3A7D"/>
    <w:rsid w:val="000A51CF"/>
    <w:rsid w:val="000B226F"/>
    <w:rsid w:val="000B23C4"/>
    <w:rsid w:val="000B58FB"/>
    <w:rsid w:val="000C1B8A"/>
    <w:rsid w:val="000C4ABA"/>
    <w:rsid w:val="000D388C"/>
    <w:rsid w:val="000D6295"/>
    <w:rsid w:val="000E00B0"/>
    <w:rsid w:val="000E0CE5"/>
    <w:rsid w:val="000E260C"/>
    <w:rsid w:val="000E34E2"/>
    <w:rsid w:val="000E4962"/>
    <w:rsid w:val="000E7366"/>
    <w:rsid w:val="000F23BD"/>
    <w:rsid w:val="000F5F35"/>
    <w:rsid w:val="00103094"/>
    <w:rsid w:val="001047F6"/>
    <w:rsid w:val="001055AC"/>
    <w:rsid w:val="001055EB"/>
    <w:rsid w:val="00105E04"/>
    <w:rsid w:val="00106BEE"/>
    <w:rsid w:val="00110BB1"/>
    <w:rsid w:val="00112ABA"/>
    <w:rsid w:val="00115097"/>
    <w:rsid w:val="00115810"/>
    <w:rsid w:val="0011649F"/>
    <w:rsid w:val="00116957"/>
    <w:rsid w:val="0012784B"/>
    <w:rsid w:val="00131DDE"/>
    <w:rsid w:val="00131E85"/>
    <w:rsid w:val="0013386F"/>
    <w:rsid w:val="00140187"/>
    <w:rsid w:val="00140372"/>
    <w:rsid w:val="00142EF4"/>
    <w:rsid w:val="0014662B"/>
    <w:rsid w:val="001469C6"/>
    <w:rsid w:val="0014748A"/>
    <w:rsid w:val="00147A66"/>
    <w:rsid w:val="00152785"/>
    <w:rsid w:val="0015422C"/>
    <w:rsid w:val="00156452"/>
    <w:rsid w:val="00157DB4"/>
    <w:rsid w:val="00160D31"/>
    <w:rsid w:val="001613C2"/>
    <w:rsid w:val="00162049"/>
    <w:rsid w:val="00164E6E"/>
    <w:rsid w:val="001701EB"/>
    <w:rsid w:val="001704BA"/>
    <w:rsid w:val="00170595"/>
    <w:rsid w:val="00172DA9"/>
    <w:rsid w:val="0017602D"/>
    <w:rsid w:val="001838BF"/>
    <w:rsid w:val="00185ED9"/>
    <w:rsid w:val="00190A96"/>
    <w:rsid w:val="00191615"/>
    <w:rsid w:val="00191F9D"/>
    <w:rsid w:val="00192390"/>
    <w:rsid w:val="00194EB5"/>
    <w:rsid w:val="00195BE2"/>
    <w:rsid w:val="00197DFA"/>
    <w:rsid w:val="001A09D9"/>
    <w:rsid w:val="001A1827"/>
    <w:rsid w:val="001A1976"/>
    <w:rsid w:val="001A644F"/>
    <w:rsid w:val="001B1EC3"/>
    <w:rsid w:val="001B2F62"/>
    <w:rsid w:val="001B5B54"/>
    <w:rsid w:val="001B5D96"/>
    <w:rsid w:val="001B7273"/>
    <w:rsid w:val="001C004C"/>
    <w:rsid w:val="001C2261"/>
    <w:rsid w:val="001C3D74"/>
    <w:rsid w:val="001D0B7E"/>
    <w:rsid w:val="001D668F"/>
    <w:rsid w:val="001E29D7"/>
    <w:rsid w:val="001E50E3"/>
    <w:rsid w:val="001E58AA"/>
    <w:rsid w:val="001E68DF"/>
    <w:rsid w:val="001E6D2F"/>
    <w:rsid w:val="001F0E8A"/>
    <w:rsid w:val="001F1BA4"/>
    <w:rsid w:val="001F32EB"/>
    <w:rsid w:val="001F3311"/>
    <w:rsid w:val="001F33B1"/>
    <w:rsid w:val="001F3FEF"/>
    <w:rsid w:val="001F4109"/>
    <w:rsid w:val="001F5888"/>
    <w:rsid w:val="0020023B"/>
    <w:rsid w:val="00203C9F"/>
    <w:rsid w:val="00207A75"/>
    <w:rsid w:val="00212AD9"/>
    <w:rsid w:val="0021500C"/>
    <w:rsid w:val="002221D7"/>
    <w:rsid w:val="002271E9"/>
    <w:rsid w:val="00245827"/>
    <w:rsid w:val="00245DC3"/>
    <w:rsid w:val="00247581"/>
    <w:rsid w:val="00247A06"/>
    <w:rsid w:val="00250D6D"/>
    <w:rsid w:val="00252014"/>
    <w:rsid w:val="00255580"/>
    <w:rsid w:val="00257FE4"/>
    <w:rsid w:val="00261269"/>
    <w:rsid w:val="00263A14"/>
    <w:rsid w:val="0026465E"/>
    <w:rsid w:val="00270BD0"/>
    <w:rsid w:val="00271407"/>
    <w:rsid w:val="00273ECA"/>
    <w:rsid w:val="00274DE3"/>
    <w:rsid w:val="0027596D"/>
    <w:rsid w:val="0027720E"/>
    <w:rsid w:val="002860A4"/>
    <w:rsid w:val="00287950"/>
    <w:rsid w:val="00290063"/>
    <w:rsid w:val="002906C0"/>
    <w:rsid w:val="002A2C6C"/>
    <w:rsid w:val="002A7158"/>
    <w:rsid w:val="002B5B7E"/>
    <w:rsid w:val="002B7562"/>
    <w:rsid w:val="002B79CF"/>
    <w:rsid w:val="002C0319"/>
    <w:rsid w:val="002C29F8"/>
    <w:rsid w:val="002C39EC"/>
    <w:rsid w:val="002C3D59"/>
    <w:rsid w:val="002D1A42"/>
    <w:rsid w:val="002D2693"/>
    <w:rsid w:val="002D62E6"/>
    <w:rsid w:val="002E1034"/>
    <w:rsid w:val="002E199B"/>
    <w:rsid w:val="002E27A1"/>
    <w:rsid w:val="002E4A29"/>
    <w:rsid w:val="002E6B8D"/>
    <w:rsid w:val="002F0130"/>
    <w:rsid w:val="002F07F8"/>
    <w:rsid w:val="002F09F1"/>
    <w:rsid w:val="002F6984"/>
    <w:rsid w:val="002F761B"/>
    <w:rsid w:val="00304727"/>
    <w:rsid w:val="0030696A"/>
    <w:rsid w:val="003073A0"/>
    <w:rsid w:val="00307F95"/>
    <w:rsid w:val="00310356"/>
    <w:rsid w:val="0031039B"/>
    <w:rsid w:val="003208BC"/>
    <w:rsid w:val="00322727"/>
    <w:rsid w:val="00325CD4"/>
    <w:rsid w:val="003277B2"/>
    <w:rsid w:val="00330B36"/>
    <w:rsid w:val="003340A8"/>
    <w:rsid w:val="0034322E"/>
    <w:rsid w:val="00344EBC"/>
    <w:rsid w:val="00351DA1"/>
    <w:rsid w:val="00353E7E"/>
    <w:rsid w:val="0035665F"/>
    <w:rsid w:val="003609CB"/>
    <w:rsid w:val="0036220F"/>
    <w:rsid w:val="00363343"/>
    <w:rsid w:val="003649BD"/>
    <w:rsid w:val="00366637"/>
    <w:rsid w:val="003669BC"/>
    <w:rsid w:val="00371605"/>
    <w:rsid w:val="00380D82"/>
    <w:rsid w:val="00381615"/>
    <w:rsid w:val="0038172A"/>
    <w:rsid w:val="003827BB"/>
    <w:rsid w:val="003845CA"/>
    <w:rsid w:val="0038609B"/>
    <w:rsid w:val="003910B5"/>
    <w:rsid w:val="003943CD"/>
    <w:rsid w:val="00394659"/>
    <w:rsid w:val="003A2001"/>
    <w:rsid w:val="003A5CCE"/>
    <w:rsid w:val="003B0A29"/>
    <w:rsid w:val="003B1CE1"/>
    <w:rsid w:val="003B45E4"/>
    <w:rsid w:val="003B54D4"/>
    <w:rsid w:val="003C0917"/>
    <w:rsid w:val="003C383E"/>
    <w:rsid w:val="003C3B59"/>
    <w:rsid w:val="003D0FD0"/>
    <w:rsid w:val="003D2025"/>
    <w:rsid w:val="003D2CB8"/>
    <w:rsid w:val="003E4D50"/>
    <w:rsid w:val="003F2304"/>
    <w:rsid w:val="003F3744"/>
    <w:rsid w:val="003F5681"/>
    <w:rsid w:val="004004B1"/>
    <w:rsid w:val="00403553"/>
    <w:rsid w:val="004041F2"/>
    <w:rsid w:val="00404563"/>
    <w:rsid w:val="004057F8"/>
    <w:rsid w:val="00410D3A"/>
    <w:rsid w:val="004132B5"/>
    <w:rsid w:val="004132D4"/>
    <w:rsid w:val="00413387"/>
    <w:rsid w:val="00415B4D"/>
    <w:rsid w:val="00416627"/>
    <w:rsid w:val="00422111"/>
    <w:rsid w:val="00436FDE"/>
    <w:rsid w:val="004370E2"/>
    <w:rsid w:val="00441F34"/>
    <w:rsid w:val="004442B8"/>
    <w:rsid w:val="00444875"/>
    <w:rsid w:val="0044676F"/>
    <w:rsid w:val="00450736"/>
    <w:rsid w:val="00451496"/>
    <w:rsid w:val="004515E9"/>
    <w:rsid w:val="004579AA"/>
    <w:rsid w:val="00457C31"/>
    <w:rsid w:val="00457D1F"/>
    <w:rsid w:val="00460DC5"/>
    <w:rsid w:val="00463B6F"/>
    <w:rsid w:val="004667D4"/>
    <w:rsid w:val="00467B9A"/>
    <w:rsid w:val="00476F3F"/>
    <w:rsid w:val="00482337"/>
    <w:rsid w:val="00490E97"/>
    <w:rsid w:val="00492609"/>
    <w:rsid w:val="004A131B"/>
    <w:rsid w:val="004A2FEF"/>
    <w:rsid w:val="004B0669"/>
    <w:rsid w:val="004B1C48"/>
    <w:rsid w:val="004C1EDF"/>
    <w:rsid w:val="004C2B05"/>
    <w:rsid w:val="004C66A1"/>
    <w:rsid w:val="004D3BF0"/>
    <w:rsid w:val="004D4A59"/>
    <w:rsid w:val="004E17D8"/>
    <w:rsid w:val="004E3CE6"/>
    <w:rsid w:val="004E599F"/>
    <w:rsid w:val="004E6AEA"/>
    <w:rsid w:val="004F1669"/>
    <w:rsid w:val="004F3355"/>
    <w:rsid w:val="004F5B03"/>
    <w:rsid w:val="004F6513"/>
    <w:rsid w:val="00501882"/>
    <w:rsid w:val="00503BE7"/>
    <w:rsid w:val="005104E3"/>
    <w:rsid w:val="005107FF"/>
    <w:rsid w:val="005113B6"/>
    <w:rsid w:val="0051144E"/>
    <w:rsid w:val="00512374"/>
    <w:rsid w:val="00516A3F"/>
    <w:rsid w:val="00520740"/>
    <w:rsid w:val="005257B9"/>
    <w:rsid w:val="005312CC"/>
    <w:rsid w:val="0053624B"/>
    <w:rsid w:val="00543FA8"/>
    <w:rsid w:val="005448FB"/>
    <w:rsid w:val="00546A0B"/>
    <w:rsid w:val="00554815"/>
    <w:rsid w:val="00555CD5"/>
    <w:rsid w:val="0055642C"/>
    <w:rsid w:val="005631B0"/>
    <w:rsid w:val="00564E04"/>
    <w:rsid w:val="005715CF"/>
    <w:rsid w:val="00571AAC"/>
    <w:rsid w:val="00576EDA"/>
    <w:rsid w:val="00577F0B"/>
    <w:rsid w:val="005807FB"/>
    <w:rsid w:val="00582EF1"/>
    <w:rsid w:val="00585314"/>
    <w:rsid w:val="005904C0"/>
    <w:rsid w:val="00594EA3"/>
    <w:rsid w:val="005A07C8"/>
    <w:rsid w:val="005A1EB0"/>
    <w:rsid w:val="005A604A"/>
    <w:rsid w:val="005B4CE5"/>
    <w:rsid w:val="005B511E"/>
    <w:rsid w:val="005B52B8"/>
    <w:rsid w:val="005B6D4B"/>
    <w:rsid w:val="005B70F2"/>
    <w:rsid w:val="005C4B3C"/>
    <w:rsid w:val="005D6B6F"/>
    <w:rsid w:val="005D6DA7"/>
    <w:rsid w:val="005E15BA"/>
    <w:rsid w:val="005E1EDF"/>
    <w:rsid w:val="005E296C"/>
    <w:rsid w:val="005E2BF9"/>
    <w:rsid w:val="005E423E"/>
    <w:rsid w:val="005E5DE8"/>
    <w:rsid w:val="005F4FDB"/>
    <w:rsid w:val="005F57F9"/>
    <w:rsid w:val="005F64AF"/>
    <w:rsid w:val="005F690B"/>
    <w:rsid w:val="0060448A"/>
    <w:rsid w:val="00604C9B"/>
    <w:rsid w:val="00613C6D"/>
    <w:rsid w:val="00614448"/>
    <w:rsid w:val="00615DAB"/>
    <w:rsid w:val="00616EB2"/>
    <w:rsid w:val="00623689"/>
    <w:rsid w:val="0062551A"/>
    <w:rsid w:val="00626E50"/>
    <w:rsid w:val="00632637"/>
    <w:rsid w:val="006337BF"/>
    <w:rsid w:val="00635462"/>
    <w:rsid w:val="00643B5A"/>
    <w:rsid w:val="00644FC7"/>
    <w:rsid w:val="00646B0D"/>
    <w:rsid w:val="0064767D"/>
    <w:rsid w:val="00650B2A"/>
    <w:rsid w:val="00653298"/>
    <w:rsid w:val="00655318"/>
    <w:rsid w:val="00656298"/>
    <w:rsid w:val="00657339"/>
    <w:rsid w:val="006659EF"/>
    <w:rsid w:val="006704CD"/>
    <w:rsid w:val="00673521"/>
    <w:rsid w:val="00676050"/>
    <w:rsid w:val="006763DC"/>
    <w:rsid w:val="00676690"/>
    <w:rsid w:val="00677480"/>
    <w:rsid w:val="00692A8B"/>
    <w:rsid w:val="00694856"/>
    <w:rsid w:val="006A40C3"/>
    <w:rsid w:val="006A5B4C"/>
    <w:rsid w:val="006A61E8"/>
    <w:rsid w:val="006B6A68"/>
    <w:rsid w:val="006B7596"/>
    <w:rsid w:val="006B7CF6"/>
    <w:rsid w:val="006C1D6A"/>
    <w:rsid w:val="006D2FC9"/>
    <w:rsid w:val="006D5097"/>
    <w:rsid w:val="006D588F"/>
    <w:rsid w:val="006D591D"/>
    <w:rsid w:val="006D6C28"/>
    <w:rsid w:val="006E1B96"/>
    <w:rsid w:val="006F384C"/>
    <w:rsid w:val="0070117C"/>
    <w:rsid w:val="00704838"/>
    <w:rsid w:val="00707E0A"/>
    <w:rsid w:val="007127C3"/>
    <w:rsid w:val="007153D6"/>
    <w:rsid w:val="0072109E"/>
    <w:rsid w:val="00725536"/>
    <w:rsid w:val="00725E8D"/>
    <w:rsid w:val="00730663"/>
    <w:rsid w:val="0073283A"/>
    <w:rsid w:val="00733837"/>
    <w:rsid w:val="00736E92"/>
    <w:rsid w:val="00737356"/>
    <w:rsid w:val="00740AE5"/>
    <w:rsid w:val="00751667"/>
    <w:rsid w:val="00752CB5"/>
    <w:rsid w:val="0075364F"/>
    <w:rsid w:val="00753FE9"/>
    <w:rsid w:val="0075463D"/>
    <w:rsid w:val="007549C6"/>
    <w:rsid w:val="007561C0"/>
    <w:rsid w:val="00764FBF"/>
    <w:rsid w:val="0077370E"/>
    <w:rsid w:val="007779B7"/>
    <w:rsid w:val="00783E84"/>
    <w:rsid w:val="00794BE2"/>
    <w:rsid w:val="007A6B84"/>
    <w:rsid w:val="007A6F74"/>
    <w:rsid w:val="007A77B6"/>
    <w:rsid w:val="007B0EAD"/>
    <w:rsid w:val="007B2470"/>
    <w:rsid w:val="007B31D0"/>
    <w:rsid w:val="007B3DE3"/>
    <w:rsid w:val="007B4BC3"/>
    <w:rsid w:val="007B4E7B"/>
    <w:rsid w:val="007C02AD"/>
    <w:rsid w:val="007C0B20"/>
    <w:rsid w:val="007C31D5"/>
    <w:rsid w:val="007C341B"/>
    <w:rsid w:val="007C452E"/>
    <w:rsid w:val="007D65F4"/>
    <w:rsid w:val="007D7E46"/>
    <w:rsid w:val="007E056D"/>
    <w:rsid w:val="007E3375"/>
    <w:rsid w:val="007E371C"/>
    <w:rsid w:val="007E710D"/>
    <w:rsid w:val="007E71E3"/>
    <w:rsid w:val="007E774E"/>
    <w:rsid w:val="007F0271"/>
    <w:rsid w:val="007F2EB4"/>
    <w:rsid w:val="007F76C9"/>
    <w:rsid w:val="00802F6A"/>
    <w:rsid w:val="00806C46"/>
    <w:rsid w:val="008106B9"/>
    <w:rsid w:val="0081149D"/>
    <w:rsid w:val="00812A25"/>
    <w:rsid w:val="008200B6"/>
    <w:rsid w:val="00824550"/>
    <w:rsid w:val="00825EDD"/>
    <w:rsid w:val="00837095"/>
    <w:rsid w:val="008400C2"/>
    <w:rsid w:val="00841922"/>
    <w:rsid w:val="00842C66"/>
    <w:rsid w:val="008524EA"/>
    <w:rsid w:val="008531AB"/>
    <w:rsid w:val="008578CF"/>
    <w:rsid w:val="00860C92"/>
    <w:rsid w:val="00866832"/>
    <w:rsid w:val="0086705E"/>
    <w:rsid w:val="00872F31"/>
    <w:rsid w:val="00874300"/>
    <w:rsid w:val="00882A1D"/>
    <w:rsid w:val="00886691"/>
    <w:rsid w:val="008866BC"/>
    <w:rsid w:val="00886D45"/>
    <w:rsid w:val="008A4147"/>
    <w:rsid w:val="008A637A"/>
    <w:rsid w:val="008A66B6"/>
    <w:rsid w:val="008B1E6D"/>
    <w:rsid w:val="008B38C6"/>
    <w:rsid w:val="008B4B9D"/>
    <w:rsid w:val="008C30BE"/>
    <w:rsid w:val="008D15AC"/>
    <w:rsid w:val="008D16FE"/>
    <w:rsid w:val="008D2F92"/>
    <w:rsid w:val="008D4975"/>
    <w:rsid w:val="008E11BA"/>
    <w:rsid w:val="008E1932"/>
    <w:rsid w:val="008E49F0"/>
    <w:rsid w:val="008F100E"/>
    <w:rsid w:val="008F4DC6"/>
    <w:rsid w:val="008F5304"/>
    <w:rsid w:val="00900C64"/>
    <w:rsid w:val="00903421"/>
    <w:rsid w:val="00907863"/>
    <w:rsid w:val="00910642"/>
    <w:rsid w:val="00912ADA"/>
    <w:rsid w:val="00914CD5"/>
    <w:rsid w:val="0091768B"/>
    <w:rsid w:val="00923463"/>
    <w:rsid w:val="00924A79"/>
    <w:rsid w:val="00926875"/>
    <w:rsid w:val="009364BC"/>
    <w:rsid w:val="00936C4D"/>
    <w:rsid w:val="0094229E"/>
    <w:rsid w:val="0094487A"/>
    <w:rsid w:val="00952A1B"/>
    <w:rsid w:val="0095792F"/>
    <w:rsid w:val="00960157"/>
    <w:rsid w:val="00960422"/>
    <w:rsid w:val="00964C0A"/>
    <w:rsid w:val="0096531E"/>
    <w:rsid w:val="009719F0"/>
    <w:rsid w:val="009752C3"/>
    <w:rsid w:val="009807B9"/>
    <w:rsid w:val="00980844"/>
    <w:rsid w:val="009818EF"/>
    <w:rsid w:val="0098472D"/>
    <w:rsid w:val="00984D3C"/>
    <w:rsid w:val="00984D55"/>
    <w:rsid w:val="00986735"/>
    <w:rsid w:val="009948D1"/>
    <w:rsid w:val="00994CF9"/>
    <w:rsid w:val="009A4C25"/>
    <w:rsid w:val="009B308D"/>
    <w:rsid w:val="009B386C"/>
    <w:rsid w:val="009B6436"/>
    <w:rsid w:val="009C5769"/>
    <w:rsid w:val="009D55E4"/>
    <w:rsid w:val="009E05FA"/>
    <w:rsid w:val="009E4754"/>
    <w:rsid w:val="009E7744"/>
    <w:rsid w:val="009F0087"/>
    <w:rsid w:val="009F2403"/>
    <w:rsid w:val="009F5630"/>
    <w:rsid w:val="009F584B"/>
    <w:rsid w:val="00A009CA"/>
    <w:rsid w:val="00A04A46"/>
    <w:rsid w:val="00A057CC"/>
    <w:rsid w:val="00A10FEE"/>
    <w:rsid w:val="00A147CF"/>
    <w:rsid w:val="00A1592D"/>
    <w:rsid w:val="00A2342C"/>
    <w:rsid w:val="00A2419B"/>
    <w:rsid w:val="00A26579"/>
    <w:rsid w:val="00A3631D"/>
    <w:rsid w:val="00A404F8"/>
    <w:rsid w:val="00A42088"/>
    <w:rsid w:val="00A43053"/>
    <w:rsid w:val="00A4328F"/>
    <w:rsid w:val="00A45C1B"/>
    <w:rsid w:val="00A62880"/>
    <w:rsid w:val="00A651EC"/>
    <w:rsid w:val="00A66FA2"/>
    <w:rsid w:val="00A7243B"/>
    <w:rsid w:val="00A7289B"/>
    <w:rsid w:val="00A7569A"/>
    <w:rsid w:val="00A77C92"/>
    <w:rsid w:val="00A81B56"/>
    <w:rsid w:val="00A824BA"/>
    <w:rsid w:val="00A905D0"/>
    <w:rsid w:val="00A91534"/>
    <w:rsid w:val="00A945B8"/>
    <w:rsid w:val="00A95579"/>
    <w:rsid w:val="00AA6AB2"/>
    <w:rsid w:val="00AB1A49"/>
    <w:rsid w:val="00AC0DCE"/>
    <w:rsid w:val="00AC4B0F"/>
    <w:rsid w:val="00AC7909"/>
    <w:rsid w:val="00AD0934"/>
    <w:rsid w:val="00AE1CFC"/>
    <w:rsid w:val="00AE6299"/>
    <w:rsid w:val="00AF1A69"/>
    <w:rsid w:val="00B01BF8"/>
    <w:rsid w:val="00B0678A"/>
    <w:rsid w:val="00B069D8"/>
    <w:rsid w:val="00B1358B"/>
    <w:rsid w:val="00B14F93"/>
    <w:rsid w:val="00B15D9B"/>
    <w:rsid w:val="00B17CAD"/>
    <w:rsid w:val="00B20279"/>
    <w:rsid w:val="00B203C4"/>
    <w:rsid w:val="00B2053E"/>
    <w:rsid w:val="00B26671"/>
    <w:rsid w:val="00B30264"/>
    <w:rsid w:val="00B30657"/>
    <w:rsid w:val="00B32DCB"/>
    <w:rsid w:val="00B341EA"/>
    <w:rsid w:val="00B37348"/>
    <w:rsid w:val="00B41A4F"/>
    <w:rsid w:val="00B44C7F"/>
    <w:rsid w:val="00B4717F"/>
    <w:rsid w:val="00B4797A"/>
    <w:rsid w:val="00B5548E"/>
    <w:rsid w:val="00B55C9D"/>
    <w:rsid w:val="00B571A8"/>
    <w:rsid w:val="00B61AE1"/>
    <w:rsid w:val="00B61EFE"/>
    <w:rsid w:val="00B65A09"/>
    <w:rsid w:val="00B663F6"/>
    <w:rsid w:val="00B70871"/>
    <w:rsid w:val="00B71C5D"/>
    <w:rsid w:val="00B7534D"/>
    <w:rsid w:val="00B766E9"/>
    <w:rsid w:val="00B77211"/>
    <w:rsid w:val="00B8150D"/>
    <w:rsid w:val="00B8164C"/>
    <w:rsid w:val="00B87103"/>
    <w:rsid w:val="00B9127F"/>
    <w:rsid w:val="00B97AD0"/>
    <w:rsid w:val="00BA2217"/>
    <w:rsid w:val="00BA23F1"/>
    <w:rsid w:val="00BB034B"/>
    <w:rsid w:val="00BB06BE"/>
    <w:rsid w:val="00BC7548"/>
    <w:rsid w:val="00BD09B1"/>
    <w:rsid w:val="00BD12FD"/>
    <w:rsid w:val="00BD5C54"/>
    <w:rsid w:val="00BD7E89"/>
    <w:rsid w:val="00BE0225"/>
    <w:rsid w:val="00BE18E4"/>
    <w:rsid w:val="00BE4146"/>
    <w:rsid w:val="00BF59CB"/>
    <w:rsid w:val="00BF6805"/>
    <w:rsid w:val="00BF6F2A"/>
    <w:rsid w:val="00BF77B1"/>
    <w:rsid w:val="00BF7B55"/>
    <w:rsid w:val="00C0279E"/>
    <w:rsid w:val="00C038D5"/>
    <w:rsid w:val="00C054BD"/>
    <w:rsid w:val="00C06FA2"/>
    <w:rsid w:val="00C07343"/>
    <w:rsid w:val="00C14A22"/>
    <w:rsid w:val="00C207C4"/>
    <w:rsid w:val="00C22A87"/>
    <w:rsid w:val="00C246D1"/>
    <w:rsid w:val="00C26521"/>
    <w:rsid w:val="00C32737"/>
    <w:rsid w:val="00C335C3"/>
    <w:rsid w:val="00C341AC"/>
    <w:rsid w:val="00C43A8F"/>
    <w:rsid w:val="00C523D7"/>
    <w:rsid w:val="00C60C8E"/>
    <w:rsid w:val="00C63673"/>
    <w:rsid w:val="00C656DA"/>
    <w:rsid w:val="00C674E7"/>
    <w:rsid w:val="00C67693"/>
    <w:rsid w:val="00C74F7F"/>
    <w:rsid w:val="00C75888"/>
    <w:rsid w:val="00C766B6"/>
    <w:rsid w:val="00C76EF9"/>
    <w:rsid w:val="00C77B42"/>
    <w:rsid w:val="00C87D46"/>
    <w:rsid w:val="00C912D7"/>
    <w:rsid w:val="00C91B3D"/>
    <w:rsid w:val="00C95196"/>
    <w:rsid w:val="00C962B6"/>
    <w:rsid w:val="00CA03F1"/>
    <w:rsid w:val="00CA13DE"/>
    <w:rsid w:val="00CA3A41"/>
    <w:rsid w:val="00CA541E"/>
    <w:rsid w:val="00CA7173"/>
    <w:rsid w:val="00CB0690"/>
    <w:rsid w:val="00CB156E"/>
    <w:rsid w:val="00CB605D"/>
    <w:rsid w:val="00CC07B2"/>
    <w:rsid w:val="00CC1ADF"/>
    <w:rsid w:val="00CC1ED6"/>
    <w:rsid w:val="00CC3DBC"/>
    <w:rsid w:val="00CC4AF6"/>
    <w:rsid w:val="00CC5872"/>
    <w:rsid w:val="00CD0192"/>
    <w:rsid w:val="00CD122F"/>
    <w:rsid w:val="00CD1E50"/>
    <w:rsid w:val="00CD5370"/>
    <w:rsid w:val="00CD5E64"/>
    <w:rsid w:val="00CD621F"/>
    <w:rsid w:val="00CD739B"/>
    <w:rsid w:val="00CE68CA"/>
    <w:rsid w:val="00CE70E0"/>
    <w:rsid w:val="00CF086D"/>
    <w:rsid w:val="00CF0CFD"/>
    <w:rsid w:val="00CF11F8"/>
    <w:rsid w:val="00CF27B5"/>
    <w:rsid w:val="00CF663F"/>
    <w:rsid w:val="00CF7916"/>
    <w:rsid w:val="00D02524"/>
    <w:rsid w:val="00D02EE2"/>
    <w:rsid w:val="00D03042"/>
    <w:rsid w:val="00D033D5"/>
    <w:rsid w:val="00D06AF7"/>
    <w:rsid w:val="00D07061"/>
    <w:rsid w:val="00D07692"/>
    <w:rsid w:val="00D12100"/>
    <w:rsid w:val="00D24221"/>
    <w:rsid w:val="00D25C6F"/>
    <w:rsid w:val="00D3410F"/>
    <w:rsid w:val="00D34537"/>
    <w:rsid w:val="00D352DC"/>
    <w:rsid w:val="00D37B56"/>
    <w:rsid w:val="00D40513"/>
    <w:rsid w:val="00D40D87"/>
    <w:rsid w:val="00D41192"/>
    <w:rsid w:val="00D42CDB"/>
    <w:rsid w:val="00D44C83"/>
    <w:rsid w:val="00D44E9A"/>
    <w:rsid w:val="00D46BC7"/>
    <w:rsid w:val="00D46C64"/>
    <w:rsid w:val="00D517F0"/>
    <w:rsid w:val="00D579A9"/>
    <w:rsid w:val="00D57C3B"/>
    <w:rsid w:val="00D60188"/>
    <w:rsid w:val="00D61FC5"/>
    <w:rsid w:val="00D6223A"/>
    <w:rsid w:val="00D62728"/>
    <w:rsid w:val="00D63AE1"/>
    <w:rsid w:val="00D67A89"/>
    <w:rsid w:val="00D71C75"/>
    <w:rsid w:val="00D725AC"/>
    <w:rsid w:val="00D728A8"/>
    <w:rsid w:val="00D75034"/>
    <w:rsid w:val="00D76605"/>
    <w:rsid w:val="00D77CE4"/>
    <w:rsid w:val="00D82D16"/>
    <w:rsid w:val="00D90F8E"/>
    <w:rsid w:val="00D912DB"/>
    <w:rsid w:val="00D914F7"/>
    <w:rsid w:val="00D9409A"/>
    <w:rsid w:val="00D94782"/>
    <w:rsid w:val="00D94DDD"/>
    <w:rsid w:val="00D9606A"/>
    <w:rsid w:val="00D97247"/>
    <w:rsid w:val="00DA1F90"/>
    <w:rsid w:val="00DA1FFB"/>
    <w:rsid w:val="00DA2C91"/>
    <w:rsid w:val="00DA4623"/>
    <w:rsid w:val="00DA53FD"/>
    <w:rsid w:val="00DB0755"/>
    <w:rsid w:val="00DB1A0C"/>
    <w:rsid w:val="00DC1419"/>
    <w:rsid w:val="00DC3052"/>
    <w:rsid w:val="00DC3253"/>
    <w:rsid w:val="00DC5331"/>
    <w:rsid w:val="00DC7A1E"/>
    <w:rsid w:val="00DD5AA6"/>
    <w:rsid w:val="00DD79E1"/>
    <w:rsid w:val="00DE68D8"/>
    <w:rsid w:val="00DF1B50"/>
    <w:rsid w:val="00DF53B9"/>
    <w:rsid w:val="00DF71B0"/>
    <w:rsid w:val="00E0029D"/>
    <w:rsid w:val="00E124F9"/>
    <w:rsid w:val="00E12520"/>
    <w:rsid w:val="00E12FE3"/>
    <w:rsid w:val="00E13642"/>
    <w:rsid w:val="00E13B36"/>
    <w:rsid w:val="00E14CD6"/>
    <w:rsid w:val="00E22AE3"/>
    <w:rsid w:val="00E22C33"/>
    <w:rsid w:val="00E2494A"/>
    <w:rsid w:val="00E30E4F"/>
    <w:rsid w:val="00E33977"/>
    <w:rsid w:val="00E36EFB"/>
    <w:rsid w:val="00E376B8"/>
    <w:rsid w:val="00E43037"/>
    <w:rsid w:val="00E440F3"/>
    <w:rsid w:val="00E44982"/>
    <w:rsid w:val="00E44C59"/>
    <w:rsid w:val="00E46212"/>
    <w:rsid w:val="00E50380"/>
    <w:rsid w:val="00E52965"/>
    <w:rsid w:val="00E57525"/>
    <w:rsid w:val="00E611B4"/>
    <w:rsid w:val="00E62477"/>
    <w:rsid w:val="00E6499C"/>
    <w:rsid w:val="00E66909"/>
    <w:rsid w:val="00E670C8"/>
    <w:rsid w:val="00E72AA3"/>
    <w:rsid w:val="00E73874"/>
    <w:rsid w:val="00E73DEA"/>
    <w:rsid w:val="00E74DA4"/>
    <w:rsid w:val="00E765AF"/>
    <w:rsid w:val="00E76E6A"/>
    <w:rsid w:val="00E779C2"/>
    <w:rsid w:val="00E8016A"/>
    <w:rsid w:val="00E8069A"/>
    <w:rsid w:val="00E820FA"/>
    <w:rsid w:val="00E847AA"/>
    <w:rsid w:val="00E9074E"/>
    <w:rsid w:val="00E91386"/>
    <w:rsid w:val="00E953B9"/>
    <w:rsid w:val="00EA20E7"/>
    <w:rsid w:val="00EB0042"/>
    <w:rsid w:val="00EB252D"/>
    <w:rsid w:val="00EB4E6E"/>
    <w:rsid w:val="00EC128C"/>
    <w:rsid w:val="00EC1AC1"/>
    <w:rsid w:val="00EC2171"/>
    <w:rsid w:val="00EC2C19"/>
    <w:rsid w:val="00EC3758"/>
    <w:rsid w:val="00EC5E90"/>
    <w:rsid w:val="00EC70D4"/>
    <w:rsid w:val="00EC771F"/>
    <w:rsid w:val="00EC77B8"/>
    <w:rsid w:val="00ED3250"/>
    <w:rsid w:val="00ED3E94"/>
    <w:rsid w:val="00ED5CAB"/>
    <w:rsid w:val="00EE05D4"/>
    <w:rsid w:val="00EE3BA1"/>
    <w:rsid w:val="00EE6366"/>
    <w:rsid w:val="00EE78B4"/>
    <w:rsid w:val="00EF15FF"/>
    <w:rsid w:val="00EF188B"/>
    <w:rsid w:val="00EF367F"/>
    <w:rsid w:val="00EF7D26"/>
    <w:rsid w:val="00F02117"/>
    <w:rsid w:val="00F038E4"/>
    <w:rsid w:val="00F04659"/>
    <w:rsid w:val="00F048F5"/>
    <w:rsid w:val="00F1138E"/>
    <w:rsid w:val="00F11A09"/>
    <w:rsid w:val="00F14F6A"/>
    <w:rsid w:val="00F17053"/>
    <w:rsid w:val="00F20968"/>
    <w:rsid w:val="00F239CE"/>
    <w:rsid w:val="00F257EC"/>
    <w:rsid w:val="00F33F15"/>
    <w:rsid w:val="00F364E8"/>
    <w:rsid w:val="00F4588D"/>
    <w:rsid w:val="00F5270F"/>
    <w:rsid w:val="00F563B8"/>
    <w:rsid w:val="00F56F4F"/>
    <w:rsid w:val="00F57AC9"/>
    <w:rsid w:val="00F60BE2"/>
    <w:rsid w:val="00F64D49"/>
    <w:rsid w:val="00F65AEA"/>
    <w:rsid w:val="00F701D8"/>
    <w:rsid w:val="00F711A0"/>
    <w:rsid w:val="00F72445"/>
    <w:rsid w:val="00F7644A"/>
    <w:rsid w:val="00F768FA"/>
    <w:rsid w:val="00F77A64"/>
    <w:rsid w:val="00F81A26"/>
    <w:rsid w:val="00F836C9"/>
    <w:rsid w:val="00F859FF"/>
    <w:rsid w:val="00F860F1"/>
    <w:rsid w:val="00F875D5"/>
    <w:rsid w:val="00F93D7D"/>
    <w:rsid w:val="00F9626A"/>
    <w:rsid w:val="00FA01DC"/>
    <w:rsid w:val="00FA66A9"/>
    <w:rsid w:val="00FA7AB6"/>
    <w:rsid w:val="00FB0EB7"/>
    <w:rsid w:val="00FB20BE"/>
    <w:rsid w:val="00FB3E01"/>
    <w:rsid w:val="00FB4AB9"/>
    <w:rsid w:val="00FC1610"/>
    <w:rsid w:val="00FD29EC"/>
    <w:rsid w:val="00FD29F8"/>
    <w:rsid w:val="00FD7417"/>
    <w:rsid w:val="00FE2134"/>
    <w:rsid w:val="00FE26B5"/>
    <w:rsid w:val="00FE2E9E"/>
    <w:rsid w:val="00FE413E"/>
    <w:rsid w:val="00FF6B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v:stroke endarrow="block"/>
      <o:colormru v:ext="edit" colors="#c00"/>
      <o:colormenu v:ext="edit" fillcolor="none [3212]" strokecolor="none [3212]"/>
    </o:shapedefaults>
    <o:shapelayout v:ext="edit">
      <o:idmap v:ext="edit" data="1"/>
      <o:rules v:ext="edit">
        <o:r id="V:Rule6" type="connector" idref="#_x0000_s1364"/>
        <o:r id="V:Rule7" type="connector" idref="#_x0000_s1372"/>
        <o:r id="V:Rule8" type="connector" idref="#_x0000_s1374"/>
        <o:r id="V:Rule9" type="connector" idref="#_x0000_s1370"/>
        <o:r id="V:Rule10" type="connector" idref="#_x0000_s1409"/>
      </o:rules>
      <o:regrouptable v:ext="edit">
        <o:entry new="1" old="0"/>
        <o:entry new="2" old="0"/>
        <o:entry new="3" old="0"/>
        <o:entry new="4" old="0"/>
        <o:entry new="5" old="4"/>
        <o:entry new="6" old="4"/>
        <o:entry new="7" old="0"/>
        <o:entry new="8" old="0"/>
        <o:entry new="9" old="0"/>
        <o:entry new="10" old="9"/>
        <o:entry new="11" old="10"/>
        <o:entry new="12" old="0"/>
        <o:entry new="13" old="0"/>
        <o:entry new="14" old="0"/>
        <o:entry new="15" old="0"/>
        <o:entry new="16" old="0"/>
        <o:entry new="17" old="0"/>
        <o:entry new="18" old="0"/>
        <o:entry new="19" old="0"/>
        <o:entry new="20" old="0"/>
        <o:entry new="21" old="0"/>
        <o:entry new="22" old="0"/>
        <o:entry new="23" old="0"/>
        <o:entry new="2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6C9"/>
  </w:style>
  <w:style w:type="paragraph" w:styleId="Heading1">
    <w:name w:val="heading 1"/>
    <w:basedOn w:val="Normal"/>
    <w:next w:val="Normal"/>
    <w:qFormat/>
    <w:rsid w:val="00D579A9"/>
    <w:pPr>
      <w:keepNext/>
      <w:outlineLvl w:val="0"/>
    </w:pPr>
    <w:rPr>
      <w:rFonts w:ascii="Arial" w:hAnsi="Arial"/>
      <w:b/>
      <w:sz w:val="16"/>
    </w:rPr>
  </w:style>
  <w:style w:type="paragraph" w:styleId="Heading2">
    <w:name w:val="heading 2"/>
    <w:basedOn w:val="Normal"/>
    <w:next w:val="Normal"/>
    <w:qFormat/>
    <w:rsid w:val="00D579A9"/>
    <w:pPr>
      <w:keepNext/>
      <w:outlineLvl w:val="1"/>
    </w:pPr>
    <w:rPr>
      <w:sz w:val="28"/>
    </w:rPr>
  </w:style>
  <w:style w:type="paragraph" w:styleId="Heading3">
    <w:name w:val="heading 3"/>
    <w:basedOn w:val="Normal"/>
    <w:next w:val="Normal"/>
    <w:qFormat/>
    <w:rsid w:val="00D579A9"/>
    <w:pPr>
      <w:keepNext/>
      <w:outlineLvl w:val="2"/>
    </w:pPr>
    <w:rPr>
      <w:sz w:val="24"/>
      <w:u w:val="single"/>
    </w:rPr>
  </w:style>
  <w:style w:type="paragraph" w:styleId="Heading4">
    <w:name w:val="heading 4"/>
    <w:basedOn w:val="Normal"/>
    <w:next w:val="Normal"/>
    <w:qFormat/>
    <w:rsid w:val="000E7366"/>
    <w:pPr>
      <w:keepNext/>
      <w:spacing w:before="240" w:after="60"/>
      <w:outlineLvl w:val="3"/>
    </w:pPr>
    <w:rPr>
      <w:b/>
      <w:bCs/>
      <w:sz w:val="28"/>
      <w:szCs w:val="28"/>
    </w:rPr>
  </w:style>
  <w:style w:type="paragraph" w:styleId="Heading5">
    <w:name w:val="heading 5"/>
    <w:basedOn w:val="Normal"/>
    <w:next w:val="Normal"/>
    <w:qFormat/>
    <w:rsid w:val="00CD5370"/>
    <w:pPr>
      <w:keepNext/>
      <w:outlineLvl w:val="4"/>
    </w:pPr>
    <w:rPr>
      <w:rFonts w:ascii="Arial" w:hAnsi="Arial"/>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sid w:val="00D579A9"/>
    <w:rPr>
      <w:snapToGrid w:val="0"/>
      <w:sz w:val="24"/>
    </w:rPr>
  </w:style>
  <w:style w:type="paragraph" w:customStyle="1" w:styleId="DefinitionList">
    <w:name w:val="Definition List"/>
    <w:basedOn w:val="Normal"/>
    <w:next w:val="DefinitionTerm"/>
    <w:rsid w:val="00D579A9"/>
    <w:pPr>
      <w:ind w:left="360"/>
    </w:pPr>
    <w:rPr>
      <w:snapToGrid w:val="0"/>
      <w:sz w:val="24"/>
    </w:rPr>
  </w:style>
  <w:style w:type="paragraph" w:styleId="Footer">
    <w:name w:val="footer"/>
    <w:basedOn w:val="Normal"/>
    <w:rsid w:val="00D579A9"/>
    <w:pPr>
      <w:tabs>
        <w:tab w:val="center" w:pos="4320"/>
        <w:tab w:val="right" w:pos="8640"/>
      </w:tabs>
    </w:pPr>
  </w:style>
  <w:style w:type="character" w:styleId="PageNumber">
    <w:name w:val="page number"/>
    <w:basedOn w:val="DefaultParagraphFont"/>
    <w:rsid w:val="00D579A9"/>
  </w:style>
  <w:style w:type="paragraph" w:styleId="BodyText">
    <w:name w:val="Body Text"/>
    <w:basedOn w:val="Normal"/>
    <w:rsid w:val="000E7366"/>
    <w:rPr>
      <w:rFonts w:ascii="Arial" w:hAnsi="Arial"/>
      <w:sz w:val="22"/>
    </w:rPr>
  </w:style>
  <w:style w:type="paragraph" w:styleId="BodyText2">
    <w:name w:val="Body Text 2"/>
    <w:basedOn w:val="Normal"/>
    <w:rsid w:val="000E7366"/>
    <w:pPr>
      <w:jc w:val="both"/>
    </w:pPr>
    <w:rPr>
      <w:rFonts w:ascii="Arial" w:hAnsi="Arial"/>
      <w:sz w:val="22"/>
    </w:rPr>
  </w:style>
  <w:style w:type="paragraph" w:styleId="NormalWeb">
    <w:name w:val="Normal (Web)"/>
    <w:basedOn w:val="Normal"/>
    <w:uiPriority w:val="99"/>
    <w:rsid w:val="000E7366"/>
    <w:pPr>
      <w:spacing w:before="100" w:after="100"/>
    </w:pPr>
    <w:rPr>
      <w:sz w:val="24"/>
    </w:rPr>
  </w:style>
  <w:style w:type="paragraph" w:styleId="HTMLPreformatted">
    <w:name w:val="HTML Preformatted"/>
    <w:basedOn w:val="Normal"/>
    <w:rsid w:val="000E7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rsid w:val="000E7366"/>
    <w:rPr>
      <w:color w:val="0000FF"/>
      <w:u w:val="single"/>
    </w:rPr>
  </w:style>
  <w:style w:type="table" w:styleId="TableGrid">
    <w:name w:val="Table Grid"/>
    <w:basedOn w:val="TableNormal"/>
    <w:uiPriority w:val="59"/>
    <w:rsid w:val="000E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0E0CE5"/>
  </w:style>
  <w:style w:type="character" w:styleId="FootnoteReference">
    <w:name w:val="footnote reference"/>
    <w:basedOn w:val="DefaultParagraphFont"/>
    <w:uiPriority w:val="99"/>
    <w:semiHidden/>
    <w:rsid w:val="000E0CE5"/>
    <w:rPr>
      <w:vertAlign w:val="superscript"/>
    </w:rPr>
  </w:style>
  <w:style w:type="character" w:styleId="Strong">
    <w:name w:val="Strong"/>
    <w:basedOn w:val="DefaultParagraphFont"/>
    <w:uiPriority w:val="22"/>
    <w:qFormat/>
    <w:rsid w:val="00E66909"/>
    <w:rPr>
      <w:b/>
      <w:bCs/>
    </w:rPr>
  </w:style>
  <w:style w:type="character" w:customStyle="1" w:styleId="a">
    <w:name w:val="a"/>
    <w:basedOn w:val="DefaultParagraphFont"/>
    <w:rsid w:val="00707E0A"/>
  </w:style>
  <w:style w:type="character" w:customStyle="1" w:styleId="ipa1">
    <w:name w:val="ipa1"/>
    <w:basedOn w:val="DefaultParagraphFont"/>
    <w:rsid w:val="002D62E6"/>
    <w:rPr>
      <w:rFonts w:ascii="inherit" w:hAnsi="inherit" w:hint="default"/>
    </w:rPr>
  </w:style>
  <w:style w:type="character" w:customStyle="1" w:styleId="toctoggle">
    <w:name w:val="toctoggle"/>
    <w:basedOn w:val="DefaultParagraphFont"/>
    <w:rsid w:val="002D62E6"/>
  </w:style>
  <w:style w:type="character" w:customStyle="1" w:styleId="tocnumber">
    <w:name w:val="tocnumber"/>
    <w:basedOn w:val="DefaultParagraphFont"/>
    <w:rsid w:val="002D62E6"/>
  </w:style>
  <w:style w:type="character" w:customStyle="1" w:styleId="toctext">
    <w:name w:val="toctext"/>
    <w:basedOn w:val="DefaultParagraphFont"/>
    <w:rsid w:val="002D62E6"/>
  </w:style>
  <w:style w:type="character" w:customStyle="1" w:styleId="editsection">
    <w:name w:val="editsection"/>
    <w:basedOn w:val="DefaultParagraphFont"/>
    <w:rsid w:val="002D62E6"/>
  </w:style>
  <w:style w:type="character" w:customStyle="1" w:styleId="mw-headline">
    <w:name w:val="mw-headline"/>
    <w:basedOn w:val="DefaultParagraphFont"/>
    <w:rsid w:val="002D62E6"/>
  </w:style>
  <w:style w:type="character" w:styleId="FollowedHyperlink">
    <w:name w:val="FollowedHyperlink"/>
    <w:basedOn w:val="DefaultParagraphFont"/>
    <w:rsid w:val="008D16FE"/>
    <w:rPr>
      <w:color w:val="0000FF"/>
      <w:u w:val="single"/>
    </w:rPr>
  </w:style>
  <w:style w:type="paragraph" w:customStyle="1" w:styleId="error">
    <w:name w:val="error"/>
    <w:basedOn w:val="Normal"/>
    <w:rsid w:val="008D16FE"/>
    <w:pPr>
      <w:spacing w:before="100" w:beforeAutospacing="1" w:after="100" w:afterAutospacing="1"/>
    </w:pPr>
    <w:rPr>
      <w:b/>
      <w:bCs/>
      <w:sz w:val="24"/>
      <w:szCs w:val="24"/>
    </w:rPr>
  </w:style>
  <w:style w:type="paragraph" w:customStyle="1" w:styleId="interwiki-completelist">
    <w:name w:val="interwiki-completelist"/>
    <w:basedOn w:val="Normal"/>
    <w:rsid w:val="008D16FE"/>
    <w:pPr>
      <w:spacing w:before="100" w:beforeAutospacing="1" w:after="100" w:afterAutospacing="1"/>
    </w:pPr>
    <w:rPr>
      <w:b/>
      <w:bCs/>
      <w:sz w:val="24"/>
      <w:szCs w:val="24"/>
    </w:rPr>
  </w:style>
  <w:style w:type="paragraph" w:customStyle="1" w:styleId="references-small">
    <w:name w:val="references-small"/>
    <w:basedOn w:val="Normal"/>
    <w:rsid w:val="008D16FE"/>
    <w:pPr>
      <w:spacing w:before="100" w:beforeAutospacing="1" w:after="100" w:afterAutospacing="1"/>
    </w:pPr>
    <w:rPr>
      <w:sz w:val="22"/>
      <w:szCs w:val="22"/>
    </w:rPr>
  </w:style>
  <w:style w:type="paragraph" w:customStyle="1" w:styleId="references-2column">
    <w:name w:val="references-2column"/>
    <w:basedOn w:val="Normal"/>
    <w:rsid w:val="008D16FE"/>
    <w:pPr>
      <w:spacing w:before="100" w:beforeAutospacing="1" w:after="100" w:afterAutospacing="1"/>
    </w:pPr>
    <w:rPr>
      <w:sz w:val="22"/>
      <w:szCs w:val="22"/>
    </w:rPr>
  </w:style>
  <w:style w:type="paragraph" w:customStyle="1" w:styleId="same-bg">
    <w:name w:val="same-bg"/>
    <w:basedOn w:val="Normal"/>
    <w:rsid w:val="008D16FE"/>
    <w:pPr>
      <w:spacing w:before="100" w:beforeAutospacing="1" w:after="100" w:afterAutospacing="1"/>
    </w:pPr>
    <w:rPr>
      <w:sz w:val="24"/>
      <w:szCs w:val="24"/>
    </w:rPr>
  </w:style>
  <w:style w:type="paragraph" w:customStyle="1" w:styleId="infobox">
    <w:name w:val="info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color w:val="000000"/>
      <w:sz w:val="24"/>
      <w:szCs w:val="24"/>
    </w:rPr>
  </w:style>
  <w:style w:type="paragraph" w:customStyle="1" w:styleId="notice">
    <w:name w:val="notice"/>
    <w:basedOn w:val="Normal"/>
    <w:rsid w:val="008D16FE"/>
    <w:pPr>
      <w:spacing w:before="240" w:after="240"/>
      <w:ind w:left="240" w:right="240"/>
    </w:pPr>
    <w:rPr>
      <w:sz w:val="24"/>
      <w:szCs w:val="24"/>
    </w:rPr>
  </w:style>
  <w:style w:type="paragraph" w:customStyle="1" w:styleId="talk-notice">
    <w:name w:val="talk-notice"/>
    <w:basedOn w:val="Normal"/>
    <w:rsid w:val="008D16FE"/>
    <w:pPr>
      <w:pBdr>
        <w:top w:val="single" w:sz="8" w:space="0" w:color="C0C090"/>
        <w:left w:val="single" w:sz="8" w:space="0" w:color="C0C090"/>
        <w:bottom w:val="single" w:sz="8" w:space="0" w:color="C0C090"/>
        <w:right w:val="single" w:sz="8" w:space="0" w:color="C0C090"/>
      </w:pBdr>
      <w:shd w:val="clear" w:color="auto" w:fill="F8EABA"/>
      <w:spacing w:before="100" w:beforeAutospacing="1" w:after="60"/>
    </w:pPr>
    <w:rPr>
      <w:sz w:val="24"/>
      <w:szCs w:val="24"/>
    </w:rPr>
  </w:style>
  <w:style w:type="paragraph" w:customStyle="1" w:styleId="persondata-label">
    <w:name w:val="persondata-label"/>
    <w:basedOn w:val="Normal"/>
    <w:rsid w:val="008D16FE"/>
    <w:pPr>
      <w:spacing w:before="100" w:beforeAutospacing="1" w:after="100" w:afterAutospacing="1"/>
    </w:pPr>
    <w:rPr>
      <w:color w:val="AAAAAA"/>
      <w:sz w:val="24"/>
      <w:szCs w:val="24"/>
    </w:rPr>
  </w:style>
  <w:style w:type="paragraph" w:customStyle="1" w:styleId="allpagesredirect">
    <w:name w:val="allpagesredirect"/>
    <w:basedOn w:val="Normal"/>
    <w:rsid w:val="008D16FE"/>
    <w:pPr>
      <w:spacing w:before="100" w:beforeAutospacing="1" w:after="100" w:afterAutospacing="1"/>
    </w:pPr>
    <w:rPr>
      <w:i/>
      <w:iCs/>
      <w:sz w:val="24"/>
      <w:szCs w:val="24"/>
    </w:rPr>
  </w:style>
  <w:style w:type="paragraph" w:customStyle="1" w:styleId="usedefaultdateconvention">
    <w:name w:val="use_default_date_convention"/>
    <w:basedOn w:val="Normal"/>
    <w:rsid w:val="008D16FE"/>
    <w:pPr>
      <w:spacing w:before="100" w:beforeAutospacing="1" w:after="100" w:afterAutospacing="1"/>
    </w:pPr>
    <w:rPr>
      <w:sz w:val="24"/>
      <w:szCs w:val="24"/>
    </w:rPr>
  </w:style>
  <w:style w:type="paragraph" w:customStyle="1" w:styleId="useadandbc">
    <w:name w:val="use_ad_and_bc"/>
    <w:basedOn w:val="Normal"/>
    <w:rsid w:val="008D16FE"/>
    <w:pPr>
      <w:spacing w:before="100" w:beforeAutospacing="1" w:after="100" w:afterAutospacing="1"/>
    </w:pPr>
    <w:rPr>
      <w:vanish/>
      <w:sz w:val="24"/>
      <w:szCs w:val="24"/>
    </w:rPr>
  </w:style>
  <w:style w:type="paragraph" w:customStyle="1" w:styleId="usebceandce">
    <w:name w:val="use_bce_and_ce"/>
    <w:basedOn w:val="Normal"/>
    <w:rsid w:val="008D16FE"/>
    <w:pPr>
      <w:spacing w:before="100" w:beforeAutospacing="1" w:after="100" w:afterAutospacing="1"/>
    </w:pPr>
    <w:rPr>
      <w:vanish/>
      <w:sz w:val="24"/>
      <w:szCs w:val="24"/>
    </w:rPr>
  </w:style>
  <w:style w:type="paragraph" w:customStyle="1" w:styleId="messagebox">
    <w:name w:val="message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after="240"/>
    </w:pPr>
    <w:rPr>
      <w:sz w:val="24"/>
      <w:szCs w:val="24"/>
    </w:rPr>
  </w:style>
  <w:style w:type="paragraph" w:customStyle="1" w:styleId="ipa">
    <w:name w:val="ipa"/>
    <w:basedOn w:val="Normal"/>
    <w:rsid w:val="008D16FE"/>
    <w:pPr>
      <w:spacing w:before="100" w:beforeAutospacing="1" w:after="100" w:afterAutospacing="1"/>
    </w:pPr>
    <w:rPr>
      <w:rFonts w:ascii="inherit" w:hAnsi="inherit"/>
      <w:sz w:val="24"/>
      <w:szCs w:val="24"/>
    </w:rPr>
  </w:style>
  <w:style w:type="paragraph" w:customStyle="1" w:styleId="unicode">
    <w:name w:val="unicode"/>
    <w:basedOn w:val="Normal"/>
    <w:rsid w:val="008D16FE"/>
    <w:pPr>
      <w:spacing w:before="100" w:beforeAutospacing="1" w:after="100" w:afterAutospacing="1"/>
    </w:pPr>
    <w:rPr>
      <w:rFonts w:ascii="inherit" w:hAnsi="inherit"/>
      <w:sz w:val="24"/>
      <w:szCs w:val="24"/>
    </w:rPr>
  </w:style>
  <w:style w:type="paragraph" w:customStyle="1" w:styleId="latinx">
    <w:name w:val="latinx"/>
    <w:basedOn w:val="Normal"/>
    <w:rsid w:val="008D16FE"/>
    <w:pPr>
      <w:spacing w:before="100" w:beforeAutospacing="1" w:after="100" w:afterAutospacing="1"/>
    </w:pPr>
    <w:rPr>
      <w:rFonts w:ascii="inherit" w:hAnsi="inherit"/>
      <w:sz w:val="24"/>
      <w:szCs w:val="24"/>
    </w:rPr>
  </w:style>
  <w:style w:type="paragraph" w:customStyle="1" w:styleId="polytonic">
    <w:name w:val="polytonic"/>
    <w:basedOn w:val="Normal"/>
    <w:rsid w:val="008D16FE"/>
    <w:pPr>
      <w:spacing w:before="100" w:beforeAutospacing="1" w:after="100" w:afterAutospacing="1"/>
    </w:pPr>
    <w:rPr>
      <w:rFonts w:ascii="inherit" w:hAnsi="inherit"/>
      <w:sz w:val="24"/>
      <w:szCs w:val="24"/>
    </w:rPr>
  </w:style>
  <w:style w:type="paragraph" w:customStyle="1" w:styleId="mufi">
    <w:name w:val="mufi"/>
    <w:basedOn w:val="Normal"/>
    <w:rsid w:val="008D16FE"/>
    <w:pPr>
      <w:spacing w:before="100" w:beforeAutospacing="1" w:after="100" w:afterAutospacing="1"/>
    </w:pPr>
    <w:rPr>
      <w:rFonts w:ascii="ALPHA-Demo" w:hAnsi="ALPHA-Demo"/>
      <w:sz w:val="24"/>
      <w:szCs w:val="24"/>
    </w:rPr>
  </w:style>
  <w:style w:type="paragraph" w:customStyle="1" w:styleId="hiddenstructure">
    <w:name w:val="hiddenstructure"/>
    <w:basedOn w:val="Normal"/>
    <w:rsid w:val="008D16FE"/>
    <w:pPr>
      <w:shd w:val="clear" w:color="auto" w:fill="00FF00"/>
      <w:spacing w:before="100" w:beforeAutospacing="1" w:after="100" w:afterAutospacing="1"/>
    </w:pPr>
    <w:rPr>
      <w:color w:val="FF0000"/>
      <w:sz w:val="24"/>
      <w:szCs w:val="24"/>
    </w:rPr>
  </w:style>
  <w:style w:type="paragraph" w:customStyle="1" w:styleId="mw-plusminus-pos">
    <w:name w:val="mw-plusminus-pos"/>
    <w:basedOn w:val="Normal"/>
    <w:rsid w:val="008D16FE"/>
    <w:pPr>
      <w:spacing w:before="100" w:beforeAutospacing="1" w:after="100" w:afterAutospacing="1"/>
    </w:pPr>
    <w:rPr>
      <w:color w:val="006400"/>
      <w:sz w:val="24"/>
      <w:szCs w:val="24"/>
    </w:rPr>
  </w:style>
  <w:style w:type="paragraph" w:customStyle="1" w:styleId="mw-plusminus-neg">
    <w:name w:val="mw-plusminus-neg"/>
    <w:basedOn w:val="Normal"/>
    <w:rsid w:val="008D16FE"/>
    <w:pPr>
      <w:spacing w:before="100" w:beforeAutospacing="1" w:after="100" w:afterAutospacing="1"/>
    </w:pPr>
    <w:rPr>
      <w:color w:val="8B0000"/>
      <w:sz w:val="24"/>
      <w:szCs w:val="24"/>
    </w:rPr>
  </w:style>
  <w:style w:type="paragraph" w:customStyle="1" w:styleId="dablink">
    <w:name w:val="dablink"/>
    <w:basedOn w:val="Normal"/>
    <w:rsid w:val="008D16FE"/>
    <w:pPr>
      <w:spacing w:before="100" w:beforeAutospacing="1" w:after="100" w:afterAutospacing="1"/>
    </w:pPr>
    <w:rPr>
      <w:i/>
      <w:iCs/>
      <w:sz w:val="24"/>
      <w:szCs w:val="24"/>
    </w:rPr>
  </w:style>
  <w:style w:type="paragraph" w:customStyle="1" w:styleId="diffchange">
    <w:name w:val="diffchange"/>
    <w:basedOn w:val="Normal"/>
    <w:rsid w:val="008D16FE"/>
    <w:pPr>
      <w:spacing w:before="100" w:beforeAutospacing="1" w:after="100" w:afterAutospacing="1"/>
    </w:pPr>
    <w:rPr>
      <w:b/>
      <w:bCs/>
      <w:sz w:val="24"/>
      <w:szCs w:val="24"/>
    </w:rPr>
  </w:style>
  <w:style w:type="paragraph" w:customStyle="1" w:styleId="toccolours">
    <w:name w:val="toccolours"/>
    <w:basedOn w:val="Normal"/>
    <w:rsid w:val="008D16FE"/>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pbody">
    <w:name w:val="pbody"/>
    <w:basedOn w:val="Normal"/>
    <w:rsid w:val="008D16FE"/>
    <w:pPr>
      <w:spacing w:before="100" w:beforeAutospacing="1" w:after="100" w:afterAutospacing="1"/>
    </w:pPr>
    <w:rPr>
      <w:sz w:val="24"/>
      <w:szCs w:val="24"/>
    </w:rPr>
  </w:style>
  <w:style w:type="paragraph" w:customStyle="1" w:styleId="plainlinksneverexpand">
    <w:name w:val="plainlinksneverexpand"/>
    <w:basedOn w:val="Normal"/>
    <w:rsid w:val="008D16FE"/>
    <w:pPr>
      <w:spacing w:before="100" w:beforeAutospacing="1" w:after="100" w:afterAutospacing="1"/>
    </w:pPr>
    <w:rPr>
      <w:sz w:val="24"/>
      <w:szCs w:val="24"/>
    </w:rPr>
  </w:style>
  <w:style w:type="paragraph" w:customStyle="1" w:styleId="urlexpansion">
    <w:name w:val="urlexpansion"/>
    <w:basedOn w:val="Normal"/>
    <w:rsid w:val="008D16FE"/>
    <w:pPr>
      <w:spacing w:before="100" w:beforeAutospacing="1" w:after="100" w:afterAutospacing="1"/>
    </w:pPr>
    <w:rPr>
      <w:sz w:val="24"/>
      <w:szCs w:val="24"/>
    </w:rPr>
  </w:style>
  <w:style w:type="paragraph" w:customStyle="1" w:styleId="urlexpansion1">
    <w:name w:val="urlexpansion1"/>
    <w:basedOn w:val="Normal"/>
    <w:rsid w:val="008D16FE"/>
    <w:pPr>
      <w:spacing w:before="100" w:beforeAutospacing="1" w:after="100" w:afterAutospacing="1"/>
    </w:pPr>
    <w:rPr>
      <w:vanish/>
      <w:sz w:val="24"/>
      <w:szCs w:val="24"/>
    </w:rPr>
  </w:style>
  <w:style w:type="paragraph" w:customStyle="1" w:styleId="pbody1">
    <w:name w:val="pbody1"/>
    <w:basedOn w:val="Normal"/>
    <w:rsid w:val="008D16FE"/>
    <w:pPr>
      <w:spacing w:before="100" w:beforeAutospacing="1" w:after="100" w:afterAutospacing="1"/>
    </w:pPr>
    <w:rPr>
      <w:sz w:val="24"/>
      <w:szCs w:val="24"/>
    </w:rPr>
  </w:style>
  <w:style w:type="character" w:customStyle="1" w:styleId="reference">
    <w:name w:val="reference"/>
    <w:basedOn w:val="DefaultParagraphFont"/>
    <w:rsid w:val="008D16FE"/>
  </w:style>
  <w:style w:type="paragraph" w:styleId="Header">
    <w:name w:val="header"/>
    <w:basedOn w:val="Normal"/>
    <w:rsid w:val="00185ED9"/>
    <w:pPr>
      <w:tabs>
        <w:tab w:val="center" w:pos="4320"/>
        <w:tab w:val="right" w:pos="8640"/>
      </w:tabs>
    </w:pPr>
  </w:style>
  <w:style w:type="character" w:customStyle="1" w:styleId="body1">
    <w:name w:val="body1"/>
    <w:basedOn w:val="DefaultParagraphFont"/>
    <w:rsid w:val="0051144E"/>
    <w:rPr>
      <w:rFonts w:ascii="Verdana" w:hAnsi="Verdana" w:hint="default"/>
      <w:sz w:val="20"/>
      <w:szCs w:val="20"/>
    </w:rPr>
  </w:style>
  <w:style w:type="character" w:styleId="Emphasis">
    <w:name w:val="Emphasis"/>
    <w:basedOn w:val="DefaultParagraphFont"/>
    <w:qFormat/>
    <w:rsid w:val="00015834"/>
    <w:rPr>
      <w:i/>
      <w:iCs/>
    </w:rPr>
  </w:style>
  <w:style w:type="character" w:customStyle="1" w:styleId="hw2">
    <w:name w:val="hw2"/>
    <w:basedOn w:val="DefaultParagraphFont"/>
    <w:rsid w:val="00015834"/>
  </w:style>
  <w:style w:type="paragraph" w:customStyle="1" w:styleId="textbodyblack3">
    <w:name w:val="textbodyblack3"/>
    <w:basedOn w:val="Normal"/>
    <w:rsid w:val="001D0B7E"/>
    <w:pPr>
      <w:spacing w:before="100" w:beforeAutospacing="1" w:after="225" w:line="360" w:lineRule="auto"/>
    </w:pPr>
    <w:rPr>
      <w:rFonts w:ascii="Verdana" w:hAnsi="Verdana"/>
      <w:color w:val="000000"/>
      <w:sz w:val="19"/>
      <w:szCs w:val="19"/>
      <w:lang w:bidi="he-IL"/>
    </w:rPr>
  </w:style>
  <w:style w:type="character" w:styleId="HTMLCite">
    <w:name w:val="HTML Cite"/>
    <w:basedOn w:val="DefaultParagraphFont"/>
    <w:rsid w:val="005257B9"/>
    <w:rPr>
      <w:i/>
      <w:iCs/>
    </w:rPr>
  </w:style>
  <w:style w:type="character" w:customStyle="1" w:styleId="apple-converted-space">
    <w:name w:val="apple-converted-space"/>
    <w:basedOn w:val="DefaultParagraphFont"/>
    <w:rsid w:val="009E05FA"/>
  </w:style>
  <w:style w:type="character" w:customStyle="1" w:styleId="apple-style-span">
    <w:name w:val="apple-style-span"/>
    <w:basedOn w:val="DefaultParagraphFont"/>
    <w:rsid w:val="009E05FA"/>
  </w:style>
  <w:style w:type="paragraph" w:customStyle="1" w:styleId="stand-first-alone">
    <w:name w:val="stand-first-alone"/>
    <w:basedOn w:val="Normal"/>
    <w:rsid w:val="00872F31"/>
    <w:pPr>
      <w:spacing w:before="100" w:beforeAutospacing="1" w:after="100" w:afterAutospacing="1"/>
    </w:pPr>
    <w:rPr>
      <w:sz w:val="24"/>
      <w:szCs w:val="24"/>
    </w:rPr>
  </w:style>
  <w:style w:type="paragraph" w:customStyle="1" w:styleId="arttext">
    <w:name w:val="arttext"/>
    <w:basedOn w:val="Normal"/>
    <w:rsid w:val="001D668F"/>
    <w:pPr>
      <w:spacing w:before="100" w:beforeAutospacing="1" w:after="100" w:afterAutospacing="1"/>
    </w:pPr>
    <w:rPr>
      <w:sz w:val="24"/>
      <w:szCs w:val="24"/>
    </w:rPr>
  </w:style>
  <w:style w:type="paragraph" w:customStyle="1" w:styleId="Default">
    <w:name w:val="Default"/>
    <w:rsid w:val="007F0271"/>
    <w:pPr>
      <w:autoSpaceDE w:val="0"/>
      <w:autoSpaceDN w:val="0"/>
      <w:adjustRightInd w:val="0"/>
    </w:pPr>
    <w:rPr>
      <w:color w:val="000000"/>
      <w:sz w:val="24"/>
      <w:szCs w:val="24"/>
    </w:rPr>
  </w:style>
  <w:style w:type="paragraph" w:customStyle="1" w:styleId="Bullet">
    <w:name w:val="Bullet"/>
    <w:basedOn w:val="Default"/>
    <w:next w:val="Default"/>
    <w:rsid w:val="007F0271"/>
    <w:rPr>
      <w:color w:val="auto"/>
    </w:rPr>
  </w:style>
  <w:style w:type="paragraph" w:customStyle="1" w:styleId="FigureCaption">
    <w:name w:val="Figure Caption"/>
    <w:basedOn w:val="Default"/>
    <w:next w:val="Default"/>
    <w:rsid w:val="007F0271"/>
    <w:rPr>
      <w:color w:val="auto"/>
    </w:rPr>
  </w:style>
  <w:style w:type="paragraph" w:styleId="ListParagraph">
    <w:name w:val="List Paragraph"/>
    <w:basedOn w:val="Normal"/>
    <w:uiPriority w:val="34"/>
    <w:qFormat/>
    <w:rsid w:val="00DC3253"/>
    <w:pPr>
      <w:ind w:left="720"/>
    </w:pPr>
  </w:style>
  <w:style w:type="paragraph" w:styleId="BalloonText">
    <w:name w:val="Balloon Text"/>
    <w:basedOn w:val="Normal"/>
    <w:link w:val="BalloonTextChar"/>
    <w:rsid w:val="00616EB2"/>
    <w:rPr>
      <w:rFonts w:ascii="Tahoma" w:hAnsi="Tahoma" w:cs="Tahoma"/>
      <w:sz w:val="16"/>
      <w:szCs w:val="16"/>
    </w:rPr>
  </w:style>
  <w:style w:type="character" w:customStyle="1" w:styleId="BalloonTextChar">
    <w:name w:val="Balloon Text Char"/>
    <w:basedOn w:val="DefaultParagraphFont"/>
    <w:link w:val="BalloonText"/>
    <w:rsid w:val="00616EB2"/>
    <w:rPr>
      <w:rFonts w:ascii="Tahoma" w:hAnsi="Tahoma" w:cs="Tahoma"/>
      <w:sz w:val="16"/>
      <w:szCs w:val="16"/>
    </w:rPr>
  </w:style>
  <w:style w:type="paragraph" w:styleId="PlainText">
    <w:name w:val="Plain Text"/>
    <w:basedOn w:val="Normal"/>
    <w:link w:val="PlainTextChar"/>
    <w:uiPriority w:val="99"/>
    <w:unhideWhenUsed/>
    <w:rsid w:val="00A2419B"/>
    <w:rPr>
      <w:rFonts w:ascii="Consolas" w:eastAsia="Calibri" w:hAnsi="Consolas" w:cs="Consolas"/>
      <w:sz w:val="21"/>
      <w:szCs w:val="21"/>
    </w:rPr>
  </w:style>
  <w:style w:type="character" w:customStyle="1" w:styleId="PlainTextChar">
    <w:name w:val="Plain Text Char"/>
    <w:basedOn w:val="DefaultParagraphFont"/>
    <w:link w:val="PlainText"/>
    <w:uiPriority w:val="99"/>
    <w:rsid w:val="00A2419B"/>
    <w:rPr>
      <w:rFonts w:ascii="Consolas" w:eastAsia="Calibri" w:hAnsi="Consolas" w:cs="Consolas"/>
      <w:sz w:val="21"/>
      <w:szCs w:val="21"/>
    </w:rPr>
  </w:style>
  <w:style w:type="character" w:customStyle="1" w:styleId="long-title">
    <w:name w:val="long-title"/>
    <w:basedOn w:val="DefaultParagraphFont"/>
    <w:rsid w:val="00C038D5"/>
  </w:style>
  <w:style w:type="character" w:customStyle="1" w:styleId="FootnoteTextChar">
    <w:name w:val="Footnote Text Char"/>
    <w:basedOn w:val="DefaultParagraphFont"/>
    <w:link w:val="FootnoteText"/>
    <w:uiPriority w:val="99"/>
    <w:rsid w:val="00543FA8"/>
  </w:style>
  <w:style w:type="character" w:customStyle="1" w:styleId="time">
    <w:name w:val="time"/>
    <w:basedOn w:val="DefaultParagraphFont"/>
    <w:rsid w:val="00065C07"/>
  </w:style>
</w:styles>
</file>

<file path=word/webSettings.xml><?xml version="1.0" encoding="utf-8"?>
<w:webSettings xmlns:r="http://schemas.openxmlformats.org/officeDocument/2006/relationships" xmlns:w="http://schemas.openxmlformats.org/wordprocessingml/2006/main">
  <w:divs>
    <w:div w:id="1129680">
      <w:bodyDiv w:val="1"/>
      <w:marLeft w:val="0"/>
      <w:marRight w:val="0"/>
      <w:marTop w:val="0"/>
      <w:marBottom w:val="0"/>
      <w:divBdr>
        <w:top w:val="none" w:sz="0" w:space="0" w:color="auto"/>
        <w:left w:val="none" w:sz="0" w:space="0" w:color="auto"/>
        <w:bottom w:val="none" w:sz="0" w:space="0" w:color="auto"/>
        <w:right w:val="none" w:sz="0" w:space="0" w:color="auto"/>
      </w:divBdr>
      <w:divsChild>
        <w:div w:id="1294600189">
          <w:marLeft w:val="0"/>
          <w:marRight w:val="0"/>
          <w:marTop w:val="0"/>
          <w:marBottom w:val="0"/>
          <w:divBdr>
            <w:top w:val="none" w:sz="0" w:space="0" w:color="auto"/>
            <w:left w:val="none" w:sz="0" w:space="0" w:color="auto"/>
            <w:bottom w:val="none" w:sz="0" w:space="0" w:color="auto"/>
            <w:right w:val="none" w:sz="0" w:space="0" w:color="auto"/>
          </w:divBdr>
          <w:divsChild>
            <w:div w:id="1773087058">
              <w:marLeft w:val="0"/>
              <w:marRight w:val="0"/>
              <w:marTop w:val="0"/>
              <w:marBottom w:val="0"/>
              <w:divBdr>
                <w:top w:val="none" w:sz="0" w:space="0" w:color="auto"/>
                <w:left w:val="none" w:sz="0" w:space="0" w:color="auto"/>
                <w:bottom w:val="none" w:sz="0" w:space="0" w:color="auto"/>
                <w:right w:val="none" w:sz="0" w:space="0" w:color="auto"/>
              </w:divBdr>
              <w:divsChild>
                <w:div w:id="1687056384">
                  <w:marLeft w:val="2928"/>
                  <w:marRight w:val="0"/>
                  <w:marTop w:val="720"/>
                  <w:marBottom w:val="0"/>
                  <w:divBdr>
                    <w:top w:val="none" w:sz="0" w:space="0" w:color="auto"/>
                    <w:left w:val="none" w:sz="0" w:space="0" w:color="auto"/>
                    <w:bottom w:val="none" w:sz="0" w:space="0" w:color="auto"/>
                    <w:right w:val="none" w:sz="0" w:space="0" w:color="auto"/>
                  </w:divBdr>
                  <w:divsChild>
                    <w:div w:id="1592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9479">
      <w:bodyDiv w:val="1"/>
      <w:marLeft w:val="0"/>
      <w:marRight w:val="0"/>
      <w:marTop w:val="0"/>
      <w:marBottom w:val="0"/>
      <w:divBdr>
        <w:top w:val="none" w:sz="0" w:space="0" w:color="auto"/>
        <w:left w:val="none" w:sz="0" w:space="0" w:color="auto"/>
        <w:bottom w:val="none" w:sz="0" w:space="0" w:color="auto"/>
        <w:right w:val="none" w:sz="0" w:space="0" w:color="auto"/>
      </w:divBdr>
    </w:div>
    <w:div w:id="27532583">
      <w:bodyDiv w:val="1"/>
      <w:marLeft w:val="0"/>
      <w:marRight w:val="0"/>
      <w:marTop w:val="0"/>
      <w:marBottom w:val="0"/>
      <w:divBdr>
        <w:top w:val="none" w:sz="0" w:space="0" w:color="auto"/>
        <w:left w:val="none" w:sz="0" w:space="0" w:color="auto"/>
        <w:bottom w:val="none" w:sz="0" w:space="0" w:color="auto"/>
        <w:right w:val="none" w:sz="0" w:space="0" w:color="auto"/>
      </w:divBdr>
    </w:div>
    <w:div w:id="104233605">
      <w:bodyDiv w:val="1"/>
      <w:marLeft w:val="0"/>
      <w:marRight w:val="0"/>
      <w:marTop w:val="0"/>
      <w:marBottom w:val="0"/>
      <w:divBdr>
        <w:top w:val="none" w:sz="0" w:space="0" w:color="auto"/>
        <w:left w:val="none" w:sz="0" w:space="0" w:color="auto"/>
        <w:bottom w:val="none" w:sz="0" w:space="0" w:color="auto"/>
        <w:right w:val="none" w:sz="0" w:space="0" w:color="auto"/>
      </w:divBdr>
    </w:div>
    <w:div w:id="107772824">
      <w:bodyDiv w:val="1"/>
      <w:marLeft w:val="0"/>
      <w:marRight w:val="0"/>
      <w:marTop w:val="0"/>
      <w:marBottom w:val="0"/>
      <w:divBdr>
        <w:top w:val="none" w:sz="0" w:space="0" w:color="auto"/>
        <w:left w:val="none" w:sz="0" w:space="0" w:color="auto"/>
        <w:bottom w:val="none" w:sz="0" w:space="0" w:color="auto"/>
        <w:right w:val="none" w:sz="0" w:space="0" w:color="auto"/>
      </w:divBdr>
    </w:div>
    <w:div w:id="123013507">
      <w:bodyDiv w:val="1"/>
      <w:marLeft w:val="0"/>
      <w:marRight w:val="0"/>
      <w:marTop w:val="0"/>
      <w:marBottom w:val="0"/>
      <w:divBdr>
        <w:top w:val="none" w:sz="0" w:space="0" w:color="auto"/>
        <w:left w:val="none" w:sz="0" w:space="0" w:color="auto"/>
        <w:bottom w:val="none" w:sz="0" w:space="0" w:color="auto"/>
        <w:right w:val="none" w:sz="0" w:space="0" w:color="auto"/>
      </w:divBdr>
      <w:divsChild>
        <w:div w:id="499203086">
          <w:marLeft w:val="0"/>
          <w:marRight w:val="0"/>
          <w:marTop w:val="0"/>
          <w:marBottom w:val="0"/>
          <w:divBdr>
            <w:top w:val="none" w:sz="0" w:space="0" w:color="auto"/>
            <w:left w:val="none" w:sz="0" w:space="0" w:color="auto"/>
            <w:bottom w:val="none" w:sz="0" w:space="0" w:color="auto"/>
            <w:right w:val="none" w:sz="0" w:space="0" w:color="auto"/>
          </w:divBdr>
          <w:divsChild>
            <w:div w:id="2031056775">
              <w:marLeft w:val="0"/>
              <w:marRight w:val="0"/>
              <w:marTop w:val="0"/>
              <w:marBottom w:val="0"/>
              <w:divBdr>
                <w:top w:val="none" w:sz="0" w:space="0" w:color="auto"/>
                <w:left w:val="none" w:sz="0" w:space="0" w:color="auto"/>
                <w:bottom w:val="none" w:sz="0" w:space="0" w:color="auto"/>
                <w:right w:val="none" w:sz="0" w:space="0" w:color="auto"/>
              </w:divBdr>
              <w:divsChild>
                <w:div w:id="794370000">
                  <w:marLeft w:val="2928"/>
                  <w:marRight w:val="0"/>
                  <w:marTop w:val="720"/>
                  <w:marBottom w:val="0"/>
                  <w:divBdr>
                    <w:top w:val="none" w:sz="0" w:space="0" w:color="auto"/>
                    <w:left w:val="none" w:sz="0" w:space="0" w:color="auto"/>
                    <w:bottom w:val="none" w:sz="0" w:space="0" w:color="auto"/>
                    <w:right w:val="none" w:sz="0" w:space="0" w:color="auto"/>
                  </w:divBdr>
                  <w:divsChild>
                    <w:div w:id="8402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667">
      <w:bodyDiv w:val="1"/>
      <w:marLeft w:val="0"/>
      <w:marRight w:val="0"/>
      <w:marTop w:val="0"/>
      <w:marBottom w:val="0"/>
      <w:divBdr>
        <w:top w:val="none" w:sz="0" w:space="0" w:color="auto"/>
        <w:left w:val="none" w:sz="0" w:space="0" w:color="auto"/>
        <w:bottom w:val="none" w:sz="0" w:space="0" w:color="auto"/>
        <w:right w:val="none" w:sz="0" w:space="0" w:color="auto"/>
      </w:divBdr>
    </w:div>
    <w:div w:id="141700657">
      <w:bodyDiv w:val="1"/>
      <w:marLeft w:val="0"/>
      <w:marRight w:val="0"/>
      <w:marTop w:val="0"/>
      <w:marBottom w:val="0"/>
      <w:divBdr>
        <w:top w:val="none" w:sz="0" w:space="0" w:color="auto"/>
        <w:left w:val="none" w:sz="0" w:space="0" w:color="auto"/>
        <w:bottom w:val="none" w:sz="0" w:space="0" w:color="auto"/>
        <w:right w:val="none" w:sz="0" w:space="0" w:color="auto"/>
      </w:divBdr>
    </w:div>
    <w:div w:id="161819895">
      <w:bodyDiv w:val="1"/>
      <w:marLeft w:val="0"/>
      <w:marRight w:val="0"/>
      <w:marTop w:val="100"/>
      <w:marBottom w:val="100"/>
      <w:divBdr>
        <w:top w:val="none" w:sz="0" w:space="0" w:color="auto"/>
        <w:left w:val="none" w:sz="0" w:space="0" w:color="auto"/>
        <w:bottom w:val="none" w:sz="0" w:space="0" w:color="auto"/>
        <w:right w:val="none" w:sz="0" w:space="0" w:color="auto"/>
      </w:divBdr>
      <w:divsChild>
        <w:div w:id="1026712780">
          <w:marLeft w:val="0"/>
          <w:marRight w:val="0"/>
          <w:marTop w:val="100"/>
          <w:marBottom w:val="100"/>
          <w:divBdr>
            <w:top w:val="none" w:sz="0" w:space="0" w:color="auto"/>
            <w:left w:val="none" w:sz="0" w:space="0" w:color="auto"/>
            <w:bottom w:val="none" w:sz="0" w:space="0" w:color="auto"/>
            <w:right w:val="none" w:sz="0" w:space="0" w:color="auto"/>
          </w:divBdr>
          <w:divsChild>
            <w:div w:id="1701736474">
              <w:marLeft w:val="375"/>
              <w:marRight w:val="0"/>
              <w:marTop w:val="0"/>
              <w:marBottom w:val="450"/>
              <w:divBdr>
                <w:top w:val="none" w:sz="0" w:space="0" w:color="auto"/>
                <w:left w:val="none" w:sz="0" w:space="0" w:color="auto"/>
                <w:bottom w:val="none" w:sz="0" w:space="0" w:color="auto"/>
                <w:right w:val="none" w:sz="0" w:space="0" w:color="auto"/>
              </w:divBdr>
              <w:divsChild>
                <w:div w:id="660961825">
                  <w:marLeft w:val="0"/>
                  <w:marRight w:val="0"/>
                  <w:marTop w:val="300"/>
                  <w:marBottom w:val="0"/>
                  <w:divBdr>
                    <w:top w:val="none" w:sz="0" w:space="0" w:color="auto"/>
                    <w:left w:val="none" w:sz="0" w:space="0" w:color="auto"/>
                    <w:bottom w:val="none" w:sz="0" w:space="0" w:color="auto"/>
                    <w:right w:val="none" w:sz="0" w:space="0" w:color="auto"/>
                  </w:divBdr>
                  <w:divsChild>
                    <w:div w:id="34235203">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0905">
      <w:bodyDiv w:val="1"/>
      <w:marLeft w:val="0"/>
      <w:marRight w:val="0"/>
      <w:marTop w:val="0"/>
      <w:marBottom w:val="0"/>
      <w:divBdr>
        <w:top w:val="none" w:sz="0" w:space="0" w:color="auto"/>
        <w:left w:val="none" w:sz="0" w:space="0" w:color="auto"/>
        <w:bottom w:val="none" w:sz="0" w:space="0" w:color="auto"/>
        <w:right w:val="none" w:sz="0" w:space="0" w:color="auto"/>
      </w:divBdr>
    </w:div>
    <w:div w:id="163253784">
      <w:bodyDiv w:val="1"/>
      <w:marLeft w:val="0"/>
      <w:marRight w:val="0"/>
      <w:marTop w:val="0"/>
      <w:marBottom w:val="0"/>
      <w:divBdr>
        <w:top w:val="none" w:sz="0" w:space="0" w:color="auto"/>
        <w:left w:val="none" w:sz="0" w:space="0" w:color="auto"/>
        <w:bottom w:val="none" w:sz="0" w:space="0" w:color="auto"/>
        <w:right w:val="none" w:sz="0" w:space="0" w:color="auto"/>
      </w:divBdr>
      <w:divsChild>
        <w:div w:id="470053990">
          <w:marLeft w:val="0"/>
          <w:marRight w:val="0"/>
          <w:marTop w:val="0"/>
          <w:marBottom w:val="0"/>
          <w:divBdr>
            <w:top w:val="none" w:sz="0" w:space="0" w:color="auto"/>
            <w:left w:val="none" w:sz="0" w:space="0" w:color="auto"/>
            <w:bottom w:val="none" w:sz="0" w:space="0" w:color="auto"/>
            <w:right w:val="none" w:sz="0" w:space="0" w:color="auto"/>
          </w:divBdr>
          <w:divsChild>
            <w:div w:id="5586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9217">
      <w:bodyDiv w:val="1"/>
      <w:marLeft w:val="0"/>
      <w:marRight w:val="0"/>
      <w:marTop w:val="0"/>
      <w:marBottom w:val="0"/>
      <w:divBdr>
        <w:top w:val="none" w:sz="0" w:space="0" w:color="auto"/>
        <w:left w:val="none" w:sz="0" w:space="0" w:color="auto"/>
        <w:bottom w:val="none" w:sz="0" w:space="0" w:color="auto"/>
        <w:right w:val="none" w:sz="0" w:space="0" w:color="auto"/>
      </w:divBdr>
      <w:divsChild>
        <w:div w:id="282855982">
          <w:marLeft w:val="0"/>
          <w:marRight w:val="0"/>
          <w:marTop w:val="0"/>
          <w:marBottom w:val="0"/>
          <w:divBdr>
            <w:top w:val="none" w:sz="0" w:space="0" w:color="auto"/>
            <w:left w:val="none" w:sz="0" w:space="0" w:color="auto"/>
            <w:bottom w:val="none" w:sz="0" w:space="0" w:color="auto"/>
            <w:right w:val="none" w:sz="0" w:space="0" w:color="auto"/>
          </w:divBdr>
          <w:divsChild>
            <w:div w:id="1095051054">
              <w:marLeft w:val="0"/>
              <w:marRight w:val="0"/>
              <w:marTop w:val="0"/>
              <w:marBottom w:val="0"/>
              <w:divBdr>
                <w:top w:val="none" w:sz="0" w:space="0" w:color="auto"/>
                <w:left w:val="none" w:sz="0" w:space="0" w:color="auto"/>
                <w:bottom w:val="none" w:sz="0" w:space="0" w:color="auto"/>
                <w:right w:val="none" w:sz="0" w:space="0" w:color="auto"/>
              </w:divBdr>
              <w:divsChild>
                <w:div w:id="2106071657">
                  <w:marLeft w:val="2928"/>
                  <w:marRight w:val="0"/>
                  <w:marTop w:val="720"/>
                  <w:marBottom w:val="0"/>
                  <w:divBdr>
                    <w:top w:val="none" w:sz="0" w:space="0" w:color="auto"/>
                    <w:left w:val="none" w:sz="0" w:space="0" w:color="auto"/>
                    <w:bottom w:val="none" w:sz="0" w:space="0" w:color="auto"/>
                    <w:right w:val="none" w:sz="0" w:space="0" w:color="auto"/>
                  </w:divBdr>
                  <w:divsChild>
                    <w:div w:id="1468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057">
      <w:bodyDiv w:val="1"/>
      <w:marLeft w:val="0"/>
      <w:marRight w:val="0"/>
      <w:marTop w:val="0"/>
      <w:marBottom w:val="0"/>
      <w:divBdr>
        <w:top w:val="none" w:sz="0" w:space="0" w:color="auto"/>
        <w:left w:val="none" w:sz="0" w:space="0" w:color="auto"/>
        <w:bottom w:val="none" w:sz="0" w:space="0" w:color="auto"/>
        <w:right w:val="none" w:sz="0" w:space="0" w:color="auto"/>
      </w:divBdr>
      <w:divsChild>
        <w:div w:id="1385446064">
          <w:marLeft w:val="0"/>
          <w:marRight w:val="0"/>
          <w:marTop w:val="0"/>
          <w:marBottom w:val="0"/>
          <w:divBdr>
            <w:top w:val="none" w:sz="0" w:space="0" w:color="auto"/>
            <w:left w:val="none" w:sz="0" w:space="0" w:color="auto"/>
            <w:bottom w:val="none" w:sz="0" w:space="0" w:color="auto"/>
            <w:right w:val="none" w:sz="0" w:space="0" w:color="auto"/>
          </w:divBdr>
          <w:divsChild>
            <w:div w:id="739644316">
              <w:marLeft w:val="0"/>
              <w:marRight w:val="0"/>
              <w:marTop w:val="0"/>
              <w:marBottom w:val="0"/>
              <w:divBdr>
                <w:top w:val="none" w:sz="0" w:space="0" w:color="auto"/>
                <w:left w:val="none" w:sz="0" w:space="0" w:color="auto"/>
                <w:bottom w:val="none" w:sz="0" w:space="0" w:color="auto"/>
                <w:right w:val="none" w:sz="0" w:space="0" w:color="auto"/>
              </w:divBdr>
              <w:divsChild>
                <w:div w:id="2076276919">
                  <w:marLeft w:val="2928"/>
                  <w:marRight w:val="0"/>
                  <w:marTop w:val="720"/>
                  <w:marBottom w:val="0"/>
                  <w:divBdr>
                    <w:top w:val="none" w:sz="0" w:space="0" w:color="auto"/>
                    <w:left w:val="none" w:sz="0" w:space="0" w:color="auto"/>
                    <w:bottom w:val="none" w:sz="0" w:space="0" w:color="auto"/>
                    <w:right w:val="none" w:sz="0" w:space="0" w:color="auto"/>
                  </w:divBdr>
                  <w:divsChild>
                    <w:div w:id="1605769147">
                      <w:marLeft w:val="0"/>
                      <w:marRight w:val="0"/>
                      <w:marTop w:val="0"/>
                      <w:marBottom w:val="0"/>
                      <w:divBdr>
                        <w:top w:val="none" w:sz="0" w:space="0" w:color="auto"/>
                        <w:left w:val="none" w:sz="0" w:space="0" w:color="auto"/>
                        <w:bottom w:val="none" w:sz="0" w:space="0" w:color="auto"/>
                        <w:right w:val="none" w:sz="0" w:space="0" w:color="auto"/>
                      </w:divBdr>
                      <w:divsChild>
                        <w:div w:id="1320965862">
                          <w:marLeft w:val="0"/>
                          <w:marRight w:val="0"/>
                          <w:marTop w:val="0"/>
                          <w:marBottom w:val="0"/>
                          <w:divBdr>
                            <w:top w:val="none" w:sz="0" w:space="0" w:color="auto"/>
                            <w:left w:val="none" w:sz="0" w:space="0" w:color="auto"/>
                            <w:bottom w:val="none" w:sz="0" w:space="0" w:color="auto"/>
                            <w:right w:val="none" w:sz="0" w:space="0" w:color="auto"/>
                          </w:divBdr>
                          <w:divsChild>
                            <w:div w:id="908003571">
                              <w:marLeft w:val="1200"/>
                              <w:marRight w:val="0"/>
                              <w:marTop w:val="0"/>
                              <w:marBottom w:val="0"/>
                              <w:divBdr>
                                <w:top w:val="none" w:sz="0" w:space="0" w:color="auto"/>
                                <w:left w:val="none" w:sz="0" w:space="0" w:color="auto"/>
                                <w:bottom w:val="none" w:sz="0" w:space="0" w:color="auto"/>
                                <w:right w:val="none" w:sz="0" w:space="0" w:color="auto"/>
                              </w:divBdr>
                              <w:divsChild>
                                <w:div w:id="1414467940">
                                  <w:marLeft w:val="200"/>
                                  <w:marRight w:val="0"/>
                                  <w:marTop w:val="0"/>
                                  <w:marBottom w:val="0"/>
                                  <w:divBdr>
                                    <w:top w:val="none" w:sz="0" w:space="0" w:color="auto"/>
                                    <w:left w:val="none" w:sz="0" w:space="0" w:color="auto"/>
                                    <w:bottom w:val="none" w:sz="0" w:space="0" w:color="auto"/>
                                    <w:right w:val="none" w:sz="0" w:space="0" w:color="auto"/>
                                  </w:divBdr>
                                </w:div>
                              </w:divsChild>
                            </w:div>
                            <w:div w:id="10129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42851">
      <w:bodyDiv w:val="1"/>
      <w:marLeft w:val="0"/>
      <w:marRight w:val="0"/>
      <w:marTop w:val="0"/>
      <w:marBottom w:val="0"/>
      <w:divBdr>
        <w:top w:val="none" w:sz="0" w:space="0" w:color="auto"/>
        <w:left w:val="none" w:sz="0" w:space="0" w:color="auto"/>
        <w:bottom w:val="none" w:sz="0" w:space="0" w:color="auto"/>
        <w:right w:val="none" w:sz="0" w:space="0" w:color="auto"/>
      </w:divBdr>
    </w:div>
    <w:div w:id="220095052">
      <w:bodyDiv w:val="1"/>
      <w:marLeft w:val="0"/>
      <w:marRight w:val="0"/>
      <w:marTop w:val="0"/>
      <w:marBottom w:val="0"/>
      <w:divBdr>
        <w:top w:val="none" w:sz="0" w:space="0" w:color="auto"/>
        <w:left w:val="none" w:sz="0" w:space="0" w:color="auto"/>
        <w:bottom w:val="none" w:sz="0" w:space="0" w:color="auto"/>
        <w:right w:val="none" w:sz="0" w:space="0" w:color="auto"/>
      </w:divBdr>
      <w:divsChild>
        <w:div w:id="1454791780">
          <w:marLeft w:val="0"/>
          <w:marRight w:val="0"/>
          <w:marTop w:val="0"/>
          <w:marBottom w:val="0"/>
          <w:divBdr>
            <w:top w:val="none" w:sz="0" w:space="0" w:color="auto"/>
            <w:left w:val="none" w:sz="0" w:space="0" w:color="auto"/>
            <w:bottom w:val="none" w:sz="0" w:space="0" w:color="auto"/>
            <w:right w:val="none" w:sz="0" w:space="0" w:color="auto"/>
          </w:divBdr>
          <w:divsChild>
            <w:div w:id="1631594070">
              <w:marLeft w:val="0"/>
              <w:marRight w:val="0"/>
              <w:marTop w:val="0"/>
              <w:marBottom w:val="0"/>
              <w:divBdr>
                <w:top w:val="none" w:sz="0" w:space="0" w:color="auto"/>
                <w:left w:val="none" w:sz="0" w:space="0" w:color="auto"/>
                <w:bottom w:val="none" w:sz="0" w:space="0" w:color="auto"/>
                <w:right w:val="none" w:sz="0" w:space="0" w:color="auto"/>
              </w:divBdr>
              <w:divsChild>
                <w:div w:id="1227376013">
                  <w:marLeft w:val="2928"/>
                  <w:marRight w:val="0"/>
                  <w:marTop w:val="720"/>
                  <w:marBottom w:val="0"/>
                  <w:divBdr>
                    <w:top w:val="none" w:sz="0" w:space="0" w:color="auto"/>
                    <w:left w:val="none" w:sz="0" w:space="0" w:color="auto"/>
                    <w:bottom w:val="none" w:sz="0" w:space="0" w:color="auto"/>
                    <w:right w:val="none" w:sz="0" w:space="0" w:color="auto"/>
                  </w:divBdr>
                  <w:divsChild>
                    <w:div w:id="1947302642">
                      <w:marLeft w:val="0"/>
                      <w:marRight w:val="0"/>
                      <w:marTop w:val="0"/>
                      <w:marBottom w:val="0"/>
                      <w:divBdr>
                        <w:top w:val="none" w:sz="0" w:space="0" w:color="auto"/>
                        <w:left w:val="none" w:sz="0" w:space="0" w:color="auto"/>
                        <w:bottom w:val="none" w:sz="0" w:space="0" w:color="auto"/>
                        <w:right w:val="none" w:sz="0" w:space="0" w:color="auto"/>
                      </w:divBdr>
                      <w:divsChild>
                        <w:div w:id="728042179">
                          <w:marLeft w:val="0"/>
                          <w:marRight w:val="0"/>
                          <w:marTop w:val="0"/>
                          <w:marBottom w:val="0"/>
                          <w:divBdr>
                            <w:top w:val="none" w:sz="0" w:space="0" w:color="auto"/>
                            <w:left w:val="none" w:sz="0" w:space="0" w:color="auto"/>
                            <w:bottom w:val="none" w:sz="0" w:space="0" w:color="auto"/>
                            <w:right w:val="none" w:sz="0" w:space="0" w:color="auto"/>
                          </w:divBdr>
                          <w:divsChild>
                            <w:div w:id="662394136">
                              <w:marLeft w:val="1200"/>
                              <w:marRight w:val="0"/>
                              <w:marTop w:val="0"/>
                              <w:marBottom w:val="0"/>
                              <w:divBdr>
                                <w:top w:val="none" w:sz="0" w:space="0" w:color="auto"/>
                                <w:left w:val="none" w:sz="0" w:space="0" w:color="auto"/>
                                <w:bottom w:val="none" w:sz="0" w:space="0" w:color="auto"/>
                                <w:right w:val="none" w:sz="0" w:space="0" w:color="auto"/>
                              </w:divBdr>
                              <w:divsChild>
                                <w:div w:id="211161927">
                                  <w:marLeft w:val="200"/>
                                  <w:marRight w:val="0"/>
                                  <w:marTop w:val="0"/>
                                  <w:marBottom w:val="0"/>
                                  <w:divBdr>
                                    <w:top w:val="none" w:sz="0" w:space="0" w:color="auto"/>
                                    <w:left w:val="none" w:sz="0" w:space="0" w:color="auto"/>
                                    <w:bottom w:val="none" w:sz="0" w:space="0" w:color="auto"/>
                                    <w:right w:val="none" w:sz="0" w:space="0" w:color="auto"/>
                                  </w:divBdr>
                                </w:div>
                              </w:divsChild>
                            </w:div>
                            <w:div w:id="1410690316">
                              <w:marLeft w:val="0"/>
                              <w:marRight w:val="0"/>
                              <w:marTop w:val="0"/>
                              <w:marBottom w:val="0"/>
                              <w:divBdr>
                                <w:top w:val="none" w:sz="0" w:space="0" w:color="auto"/>
                                <w:left w:val="none" w:sz="0" w:space="0" w:color="auto"/>
                                <w:bottom w:val="none" w:sz="0" w:space="0" w:color="auto"/>
                                <w:right w:val="none" w:sz="0" w:space="0" w:color="auto"/>
                              </w:divBdr>
                            </w:div>
                          </w:divsChild>
                        </w:div>
                        <w:div w:id="864251290">
                          <w:marLeft w:val="0"/>
                          <w:marRight w:val="0"/>
                          <w:marTop w:val="0"/>
                          <w:marBottom w:val="0"/>
                          <w:divBdr>
                            <w:top w:val="none" w:sz="0" w:space="0" w:color="auto"/>
                            <w:left w:val="none" w:sz="0" w:space="0" w:color="auto"/>
                            <w:bottom w:val="none" w:sz="0" w:space="0" w:color="auto"/>
                            <w:right w:val="none" w:sz="0" w:space="0" w:color="auto"/>
                          </w:divBdr>
                          <w:divsChild>
                            <w:div w:id="137960181">
                              <w:marLeft w:val="0"/>
                              <w:marRight w:val="0"/>
                              <w:marTop w:val="0"/>
                              <w:marBottom w:val="0"/>
                              <w:divBdr>
                                <w:top w:val="none" w:sz="0" w:space="0" w:color="auto"/>
                                <w:left w:val="none" w:sz="0" w:space="0" w:color="auto"/>
                                <w:bottom w:val="none" w:sz="0" w:space="0" w:color="auto"/>
                                <w:right w:val="none" w:sz="0" w:space="0" w:color="auto"/>
                              </w:divBdr>
                              <w:divsChild>
                                <w:div w:id="1596211268">
                                  <w:marLeft w:val="0"/>
                                  <w:marRight w:val="0"/>
                                  <w:marTop w:val="0"/>
                                  <w:marBottom w:val="0"/>
                                  <w:divBdr>
                                    <w:top w:val="none" w:sz="0" w:space="0" w:color="auto"/>
                                    <w:left w:val="none" w:sz="0" w:space="0" w:color="auto"/>
                                    <w:bottom w:val="none" w:sz="0" w:space="0" w:color="auto"/>
                                    <w:right w:val="none" w:sz="0" w:space="0" w:color="auto"/>
                                  </w:divBdr>
                                  <w:divsChild>
                                    <w:div w:id="2102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84530">
      <w:bodyDiv w:val="1"/>
      <w:marLeft w:val="0"/>
      <w:marRight w:val="0"/>
      <w:marTop w:val="0"/>
      <w:marBottom w:val="0"/>
      <w:divBdr>
        <w:top w:val="none" w:sz="0" w:space="0" w:color="auto"/>
        <w:left w:val="none" w:sz="0" w:space="0" w:color="auto"/>
        <w:bottom w:val="none" w:sz="0" w:space="0" w:color="auto"/>
        <w:right w:val="none" w:sz="0" w:space="0" w:color="auto"/>
      </w:divBdr>
      <w:divsChild>
        <w:div w:id="103775311">
          <w:marLeft w:val="0"/>
          <w:marRight w:val="0"/>
          <w:marTop w:val="0"/>
          <w:marBottom w:val="0"/>
          <w:divBdr>
            <w:top w:val="none" w:sz="0" w:space="0" w:color="auto"/>
            <w:left w:val="none" w:sz="0" w:space="0" w:color="auto"/>
            <w:bottom w:val="none" w:sz="0" w:space="0" w:color="auto"/>
            <w:right w:val="none" w:sz="0" w:space="0" w:color="auto"/>
          </w:divBdr>
        </w:div>
        <w:div w:id="189997722">
          <w:marLeft w:val="0"/>
          <w:marRight w:val="0"/>
          <w:marTop w:val="0"/>
          <w:marBottom w:val="0"/>
          <w:divBdr>
            <w:top w:val="none" w:sz="0" w:space="0" w:color="auto"/>
            <w:left w:val="none" w:sz="0" w:space="0" w:color="auto"/>
            <w:bottom w:val="none" w:sz="0" w:space="0" w:color="auto"/>
            <w:right w:val="none" w:sz="0" w:space="0" w:color="auto"/>
          </w:divBdr>
        </w:div>
      </w:divsChild>
    </w:div>
    <w:div w:id="341324244">
      <w:bodyDiv w:val="1"/>
      <w:marLeft w:val="0"/>
      <w:marRight w:val="0"/>
      <w:marTop w:val="0"/>
      <w:marBottom w:val="0"/>
      <w:divBdr>
        <w:top w:val="none" w:sz="0" w:space="0" w:color="auto"/>
        <w:left w:val="none" w:sz="0" w:space="0" w:color="auto"/>
        <w:bottom w:val="none" w:sz="0" w:space="0" w:color="auto"/>
        <w:right w:val="none" w:sz="0" w:space="0" w:color="auto"/>
      </w:divBdr>
    </w:div>
    <w:div w:id="362218873">
      <w:bodyDiv w:val="1"/>
      <w:marLeft w:val="0"/>
      <w:marRight w:val="0"/>
      <w:marTop w:val="0"/>
      <w:marBottom w:val="0"/>
      <w:divBdr>
        <w:top w:val="none" w:sz="0" w:space="0" w:color="auto"/>
        <w:left w:val="none" w:sz="0" w:space="0" w:color="auto"/>
        <w:bottom w:val="none" w:sz="0" w:space="0" w:color="auto"/>
        <w:right w:val="none" w:sz="0" w:space="0" w:color="auto"/>
      </w:divBdr>
    </w:div>
    <w:div w:id="433208161">
      <w:bodyDiv w:val="1"/>
      <w:marLeft w:val="0"/>
      <w:marRight w:val="0"/>
      <w:marTop w:val="0"/>
      <w:marBottom w:val="0"/>
      <w:divBdr>
        <w:top w:val="none" w:sz="0" w:space="0" w:color="auto"/>
        <w:left w:val="none" w:sz="0" w:space="0" w:color="auto"/>
        <w:bottom w:val="none" w:sz="0" w:space="0" w:color="auto"/>
        <w:right w:val="none" w:sz="0" w:space="0" w:color="auto"/>
      </w:divBdr>
    </w:div>
    <w:div w:id="438989050">
      <w:bodyDiv w:val="1"/>
      <w:marLeft w:val="0"/>
      <w:marRight w:val="0"/>
      <w:marTop w:val="0"/>
      <w:marBottom w:val="0"/>
      <w:divBdr>
        <w:top w:val="none" w:sz="0" w:space="0" w:color="auto"/>
        <w:left w:val="none" w:sz="0" w:space="0" w:color="auto"/>
        <w:bottom w:val="none" w:sz="0" w:space="0" w:color="auto"/>
        <w:right w:val="none" w:sz="0" w:space="0" w:color="auto"/>
      </w:divBdr>
      <w:divsChild>
        <w:div w:id="1115952280">
          <w:marLeft w:val="0"/>
          <w:marRight w:val="0"/>
          <w:marTop w:val="0"/>
          <w:marBottom w:val="0"/>
          <w:divBdr>
            <w:top w:val="none" w:sz="0" w:space="0" w:color="auto"/>
            <w:left w:val="none" w:sz="0" w:space="0" w:color="auto"/>
            <w:bottom w:val="none" w:sz="0" w:space="0" w:color="auto"/>
            <w:right w:val="none" w:sz="0" w:space="0" w:color="auto"/>
          </w:divBdr>
          <w:divsChild>
            <w:div w:id="1220481157">
              <w:marLeft w:val="0"/>
              <w:marRight w:val="0"/>
              <w:marTop w:val="0"/>
              <w:marBottom w:val="0"/>
              <w:divBdr>
                <w:top w:val="none" w:sz="0" w:space="0" w:color="auto"/>
                <w:left w:val="none" w:sz="0" w:space="0" w:color="auto"/>
                <w:bottom w:val="none" w:sz="0" w:space="0" w:color="auto"/>
                <w:right w:val="none" w:sz="0" w:space="0" w:color="auto"/>
              </w:divBdr>
              <w:divsChild>
                <w:div w:id="151335538">
                  <w:marLeft w:val="2928"/>
                  <w:marRight w:val="0"/>
                  <w:marTop w:val="720"/>
                  <w:marBottom w:val="0"/>
                  <w:divBdr>
                    <w:top w:val="none" w:sz="0" w:space="0" w:color="auto"/>
                    <w:left w:val="none" w:sz="0" w:space="0" w:color="auto"/>
                    <w:bottom w:val="none" w:sz="0" w:space="0" w:color="auto"/>
                    <w:right w:val="none" w:sz="0" w:space="0" w:color="auto"/>
                  </w:divBdr>
                  <w:divsChild>
                    <w:div w:id="18694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36329">
      <w:bodyDiv w:val="1"/>
      <w:marLeft w:val="0"/>
      <w:marRight w:val="0"/>
      <w:marTop w:val="0"/>
      <w:marBottom w:val="0"/>
      <w:divBdr>
        <w:top w:val="none" w:sz="0" w:space="0" w:color="auto"/>
        <w:left w:val="none" w:sz="0" w:space="0" w:color="auto"/>
        <w:bottom w:val="none" w:sz="0" w:space="0" w:color="auto"/>
        <w:right w:val="none" w:sz="0" w:space="0" w:color="auto"/>
      </w:divBdr>
    </w:div>
    <w:div w:id="468745215">
      <w:bodyDiv w:val="1"/>
      <w:marLeft w:val="0"/>
      <w:marRight w:val="0"/>
      <w:marTop w:val="0"/>
      <w:marBottom w:val="0"/>
      <w:divBdr>
        <w:top w:val="none" w:sz="0" w:space="0" w:color="auto"/>
        <w:left w:val="none" w:sz="0" w:space="0" w:color="auto"/>
        <w:bottom w:val="none" w:sz="0" w:space="0" w:color="auto"/>
        <w:right w:val="none" w:sz="0" w:space="0" w:color="auto"/>
      </w:divBdr>
    </w:div>
    <w:div w:id="472985756">
      <w:bodyDiv w:val="1"/>
      <w:marLeft w:val="0"/>
      <w:marRight w:val="0"/>
      <w:marTop w:val="0"/>
      <w:marBottom w:val="0"/>
      <w:divBdr>
        <w:top w:val="none" w:sz="0" w:space="0" w:color="auto"/>
        <w:left w:val="none" w:sz="0" w:space="0" w:color="auto"/>
        <w:bottom w:val="none" w:sz="0" w:space="0" w:color="auto"/>
        <w:right w:val="none" w:sz="0" w:space="0" w:color="auto"/>
      </w:divBdr>
      <w:divsChild>
        <w:div w:id="1000936837">
          <w:marLeft w:val="0"/>
          <w:marRight w:val="0"/>
          <w:marTop w:val="0"/>
          <w:marBottom w:val="0"/>
          <w:divBdr>
            <w:top w:val="none" w:sz="0" w:space="0" w:color="auto"/>
            <w:left w:val="none" w:sz="0" w:space="0" w:color="auto"/>
            <w:bottom w:val="none" w:sz="0" w:space="0" w:color="auto"/>
            <w:right w:val="none" w:sz="0" w:space="0" w:color="auto"/>
          </w:divBdr>
          <w:divsChild>
            <w:div w:id="2071808710">
              <w:marLeft w:val="0"/>
              <w:marRight w:val="100"/>
              <w:marTop w:val="0"/>
              <w:marBottom w:val="0"/>
              <w:divBdr>
                <w:top w:val="single" w:sz="8" w:space="10" w:color="336699"/>
                <w:left w:val="single" w:sz="8" w:space="10" w:color="336699"/>
                <w:bottom w:val="single" w:sz="8" w:space="10" w:color="336699"/>
                <w:right w:val="single" w:sz="8" w:space="10" w:color="336699"/>
              </w:divBdr>
            </w:div>
          </w:divsChild>
        </w:div>
      </w:divsChild>
    </w:div>
    <w:div w:id="480464810">
      <w:bodyDiv w:val="1"/>
      <w:marLeft w:val="0"/>
      <w:marRight w:val="0"/>
      <w:marTop w:val="0"/>
      <w:marBottom w:val="0"/>
      <w:divBdr>
        <w:top w:val="none" w:sz="0" w:space="0" w:color="auto"/>
        <w:left w:val="none" w:sz="0" w:space="0" w:color="auto"/>
        <w:bottom w:val="none" w:sz="0" w:space="0" w:color="auto"/>
        <w:right w:val="none" w:sz="0" w:space="0" w:color="auto"/>
      </w:divBdr>
      <w:divsChild>
        <w:div w:id="698167403">
          <w:marLeft w:val="0"/>
          <w:marRight w:val="0"/>
          <w:marTop w:val="0"/>
          <w:marBottom w:val="0"/>
          <w:divBdr>
            <w:top w:val="none" w:sz="0" w:space="0" w:color="auto"/>
            <w:left w:val="none" w:sz="0" w:space="0" w:color="auto"/>
            <w:bottom w:val="none" w:sz="0" w:space="0" w:color="auto"/>
            <w:right w:val="none" w:sz="0" w:space="0" w:color="auto"/>
          </w:divBdr>
          <w:divsChild>
            <w:div w:id="1324551116">
              <w:marLeft w:val="0"/>
              <w:marRight w:val="0"/>
              <w:marTop w:val="0"/>
              <w:marBottom w:val="0"/>
              <w:divBdr>
                <w:top w:val="none" w:sz="0" w:space="0" w:color="auto"/>
                <w:left w:val="none" w:sz="0" w:space="0" w:color="auto"/>
                <w:bottom w:val="none" w:sz="0" w:space="0" w:color="auto"/>
                <w:right w:val="none" w:sz="0" w:space="0" w:color="auto"/>
              </w:divBdr>
              <w:divsChild>
                <w:div w:id="1690180358">
                  <w:marLeft w:val="0"/>
                  <w:marRight w:val="0"/>
                  <w:marTop w:val="0"/>
                  <w:marBottom w:val="0"/>
                  <w:divBdr>
                    <w:top w:val="none" w:sz="0" w:space="0" w:color="auto"/>
                    <w:left w:val="none" w:sz="0" w:space="0" w:color="auto"/>
                    <w:bottom w:val="none" w:sz="0" w:space="0" w:color="auto"/>
                    <w:right w:val="none" w:sz="0" w:space="0" w:color="auto"/>
                  </w:divBdr>
                  <w:divsChild>
                    <w:div w:id="2068609075">
                      <w:marLeft w:val="0"/>
                      <w:marRight w:val="0"/>
                      <w:marTop w:val="0"/>
                      <w:marBottom w:val="0"/>
                      <w:divBdr>
                        <w:top w:val="none" w:sz="0" w:space="0" w:color="auto"/>
                        <w:left w:val="none" w:sz="0" w:space="0" w:color="auto"/>
                        <w:bottom w:val="none" w:sz="0" w:space="0" w:color="auto"/>
                        <w:right w:val="none" w:sz="0" w:space="0" w:color="auto"/>
                      </w:divBdr>
                      <w:divsChild>
                        <w:div w:id="15232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134490">
      <w:bodyDiv w:val="1"/>
      <w:marLeft w:val="0"/>
      <w:marRight w:val="0"/>
      <w:marTop w:val="0"/>
      <w:marBottom w:val="0"/>
      <w:divBdr>
        <w:top w:val="none" w:sz="0" w:space="0" w:color="auto"/>
        <w:left w:val="none" w:sz="0" w:space="0" w:color="auto"/>
        <w:bottom w:val="none" w:sz="0" w:space="0" w:color="auto"/>
        <w:right w:val="none" w:sz="0" w:space="0" w:color="auto"/>
      </w:divBdr>
      <w:divsChild>
        <w:div w:id="216551190">
          <w:marLeft w:val="0"/>
          <w:marRight w:val="0"/>
          <w:marTop w:val="0"/>
          <w:marBottom w:val="0"/>
          <w:divBdr>
            <w:top w:val="none" w:sz="0" w:space="0" w:color="auto"/>
            <w:left w:val="none" w:sz="0" w:space="0" w:color="auto"/>
            <w:bottom w:val="none" w:sz="0" w:space="0" w:color="auto"/>
            <w:right w:val="none" w:sz="0" w:space="0" w:color="auto"/>
          </w:divBdr>
          <w:divsChild>
            <w:div w:id="1700817444">
              <w:marLeft w:val="0"/>
              <w:marRight w:val="0"/>
              <w:marTop w:val="0"/>
              <w:marBottom w:val="0"/>
              <w:divBdr>
                <w:top w:val="none" w:sz="0" w:space="0" w:color="auto"/>
                <w:left w:val="none" w:sz="0" w:space="0" w:color="auto"/>
                <w:bottom w:val="none" w:sz="0" w:space="0" w:color="auto"/>
                <w:right w:val="none" w:sz="0" w:space="0" w:color="auto"/>
              </w:divBdr>
              <w:divsChild>
                <w:div w:id="1132988526">
                  <w:marLeft w:val="0"/>
                  <w:marRight w:val="0"/>
                  <w:marTop w:val="0"/>
                  <w:marBottom w:val="0"/>
                  <w:divBdr>
                    <w:top w:val="none" w:sz="0" w:space="0" w:color="auto"/>
                    <w:left w:val="none" w:sz="0" w:space="0" w:color="auto"/>
                    <w:bottom w:val="none" w:sz="0" w:space="0" w:color="auto"/>
                    <w:right w:val="none" w:sz="0" w:space="0" w:color="auto"/>
                  </w:divBdr>
                  <w:divsChild>
                    <w:div w:id="1877964530">
                      <w:marLeft w:val="0"/>
                      <w:marRight w:val="0"/>
                      <w:marTop w:val="0"/>
                      <w:marBottom w:val="0"/>
                      <w:divBdr>
                        <w:top w:val="none" w:sz="0" w:space="0" w:color="auto"/>
                        <w:left w:val="none" w:sz="0" w:space="0" w:color="auto"/>
                        <w:bottom w:val="none" w:sz="0" w:space="0" w:color="auto"/>
                        <w:right w:val="none" w:sz="0" w:space="0" w:color="auto"/>
                      </w:divBdr>
                      <w:divsChild>
                        <w:div w:id="819033443">
                          <w:marLeft w:val="0"/>
                          <w:marRight w:val="0"/>
                          <w:marTop w:val="0"/>
                          <w:marBottom w:val="0"/>
                          <w:divBdr>
                            <w:top w:val="none" w:sz="0" w:space="0" w:color="auto"/>
                            <w:left w:val="none" w:sz="0" w:space="0" w:color="auto"/>
                            <w:bottom w:val="none" w:sz="0" w:space="0" w:color="auto"/>
                            <w:right w:val="none" w:sz="0" w:space="0" w:color="auto"/>
                          </w:divBdr>
                          <w:divsChild>
                            <w:div w:id="429472254">
                              <w:marLeft w:val="0"/>
                              <w:marRight w:val="0"/>
                              <w:marTop w:val="0"/>
                              <w:marBottom w:val="0"/>
                              <w:divBdr>
                                <w:top w:val="none" w:sz="0" w:space="0" w:color="auto"/>
                                <w:left w:val="none" w:sz="0" w:space="0" w:color="auto"/>
                                <w:bottom w:val="none" w:sz="0" w:space="0" w:color="auto"/>
                                <w:right w:val="none" w:sz="0" w:space="0" w:color="auto"/>
                              </w:divBdr>
                            </w:div>
                            <w:div w:id="867520966">
                              <w:marLeft w:val="0"/>
                              <w:marRight w:val="0"/>
                              <w:marTop w:val="0"/>
                              <w:marBottom w:val="0"/>
                              <w:divBdr>
                                <w:top w:val="none" w:sz="0" w:space="0" w:color="auto"/>
                                <w:left w:val="none" w:sz="0" w:space="0" w:color="auto"/>
                                <w:bottom w:val="none" w:sz="0" w:space="0" w:color="auto"/>
                                <w:right w:val="none" w:sz="0" w:space="0" w:color="auto"/>
                              </w:divBdr>
                              <w:divsChild>
                                <w:div w:id="412362559">
                                  <w:marLeft w:val="0"/>
                                  <w:marRight w:val="0"/>
                                  <w:marTop w:val="0"/>
                                  <w:marBottom w:val="0"/>
                                  <w:divBdr>
                                    <w:top w:val="none" w:sz="0" w:space="0" w:color="auto"/>
                                    <w:left w:val="none" w:sz="0" w:space="0" w:color="auto"/>
                                    <w:bottom w:val="none" w:sz="0" w:space="0" w:color="auto"/>
                                    <w:right w:val="none" w:sz="0" w:space="0" w:color="auto"/>
                                  </w:divBdr>
                                  <w:divsChild>
                                    <w:div w:id="15722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885110">
      <w:bodyDiv w:val="1"/>
      <w:marLeft w:val="0"/>
      <w:marRight w:val="0"/>
      <w:marTop w:val="0"/>
      <w:marBottom w:val="0"/>
      <w:divBdr>
        <w:top w:val="none" w:sz="0" w:space="0" w:color="auto"/>
        <w:left w:val="none" w:sz="0" w:space="0" w:color="auto"/>
        <w:bottom w:val="none" w:sz="0" w:space="0" w:color="auto"/>
        <w:right w:val="none" w:sz="0" w:space="0" w:color="auto"/>
      </w:divBdr>
    </w:div>
    <w:div w:id="551695911">
      <w:bodyDiv w:val="1"/>
      <w:marLeft w:val="0"/>
      <w:marRight w:val="0"/>
      <w:marTop w:val="0"/>
      <w:marBottom w:val="0"/>
      <w:divBdr>
        <w:top w:val="none" w:sz="0" w:space="0" w:color="auto"/>
        <w:left w:val="none" w:sz="0" w:space="0" w:color="auto"/>
        <w:bottom w:val="none" w:sz="0" w:space="0" w:color="auto"/>
        <w:right w:val="none" w:sz="0" w:space="0" w:color="auto"/>
      </w:divBdr>
    </w:div>
    <w:div w:id="555707314">
      <w:bodyDiv w:val="1"/>
      <w:marLeft w:val="0"/>
      <w:marRight w:val="0"/>
      <w:marTop w:val="0"/>
      <w:marBottom w:val="0"/>
      <w:divBdr>
        <w:top w:val="none" w:sz="0" w:space="0" w:color="auto"/>
        <w:left w:val="none" w:sz="0" w:space="0" w:color="auto"/>
        <w:bottom w:val="none" w:sz="0" w:space="0" w:color="auto"/>
        <w:right w:val="none" w:sz="0" w:space="0" w:color="auto"/>
      </w:divBdr>
    </w:div>
    <w:div w:id="569462384">
      <w:bodyDiv w:val="1"/>
      <w:marLeft w:val="0"/>
      <w:marRight w:val="0"/>
      <w:marTop w:val="60"/>
      <w:marBottom w:val="0"/>
      <w:divBdr>
        <w:top w:val="none" w:sz="0" w:space="0" w:color="auto"/>
        <w:left w:val="none" w:sz="0" w:space="0" w:color="auto"/>
        <w:bottom w:val="none" w:sz="0" w:space="0" w:color="auto"/>
        <w:right w:val="none" w:sz="0" w:space="0" w:color="auto"/>
      </w:divBdr>
      <w:divsChild>
        <w:div w:id="75515399">
          <w:marLeft w:val="0"/>
          <w:marRight w:val="0"/>
          <w:marTop w:val="0"/>
          <w:marBottom w:val="0"/>
          <w:divBdr>
            <w:top w:val="none" w:sz="0" w:space="0" w:color="auto"/>
            <w:left w:val="none" w:sz="0" w:space="0" w:color="auto"/>
            <w:bottom w:val="none" w:sz="0" w:space="0" w:color="auto"/>
            <w:right w:val="none" w:sz="0" w:space="0" w:color="auto"/>
          </w:divBdr>
          <w:divsChild>
            <w:div w:id="7641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0257">
      <w:bodyDiv w:val="1"/>
      <w:marLeft w:val="0"/>
      <w:marRight w:val="0"/>
      <w:marTop w:val="0"/>
      <w:marBottom w:val="0"/>
      <w:divBdr>
        <w:top w:val="none" w:sz="0" w:space="0" w:color="auto"/>
        <w:left w:val="none" w:sz="0" w:space="0" w:color="auto"/>
        <w:bottom w:val="none" w:sz="0" w:space="0" w:color="auto"/>
        <w:right w:val="none" w:sz="0" w:space="0" w:color="auto"/>
      </w:divBdr>
      <w:divsChild>
        <w:div w:id="40710135">
          <w:marLeft w:val="0"/>
          <w:marRight w:val="0"/>
          <w:marTop w:val="0"/>
          <w:marBottom w:val="0"/>
          <w:divBdr>
            <w:top w:val="none" w:sz="0" w:space="0" w:color="auto"/>
            <w:left w:val="none" w:sz="0" w:space="0" w:color="auto"/>
            <w:bottom w:val="none" w:sz="0" w:space="0" w:color="auto"/>
            <w:right w:val="none" w:sz="0" w:space="0" w:color="auto"/>
          </w:divBdr>
          <w:divsChild>
            <w:div w:id="297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6173">
      <w:bodyDiv w:val="1"/>
      <w:marLeft w:val="0"/>
      <w:marRight w:val="0"/>
      <w:marTop w:val="0"/>
      <w:marBottom w:val="0"/>
      <w:divBdr>
        <w:top w:val="none" w:sz="0" w:space="0" w:color="auto"/>
        <w:left w:val="none" w:sz="0" w:space="0" w:color="auto"/>
        <w:bottom w:val="none" w:sz="0" w:space="0" w:color="auto"/>
        <w:right w:val="none" w:sz="0" w:space="0" w:color="auto"/>
      </w:divBdr>
    </w:div>
    <w:div w:id="599604346">
      <w:bodyDiv w:val="1"/>
      <w:marLeft w:val="0"/>
      <w:marRight w:val="0"/>
      <w:marTop w:val="0"/>
      <w:marBottom w:val="0"/>
      <w:divBdr>
        <w:top w:val="none" w:sz="0" w:space="0" w:color="auto"/>
        <w:left w:val="none" w:sz="0" w:space="0" w:color="auto"/>
        <w:bottom w:val="none" w:sz="0" w:space="0" w:color="auto"/>
        <w:right w:val="none" w:sz="0" w:space="0" w:color="auto"/>
      </w:divBdr>
      <w:divsChild>
        <w:div w:id="1431045878">
          <w:marLeft w:val="0"/>
          <w:marRight w:val="0"/>
          <w:marTop w:val="0"/>
          <w:marBottom w:val="0"/>
          <w:divBdr>
            <w:top w:val="none" w:sz="0" w:space="0" w:color="auto"/>
            <w:left w:val="none" w:sz="0" w:space="0" w:color="auto"/>
            <w:bottom w:val="none" w:sz="0" w:space="0" w:color="auto"/>
            <w:right w:val="none" w:sz="0" w:space="0" w:color="auto"/>
          </w:divBdr>
          <w:divsChild>
            <w:div w:id="169876414">
              <w:marLeft w:val="0"/>
              <w:marRight w:val="0"/>
              <w:marTop w:val="0"/>
              <w:marBottom w:val="0"/>
              <w:divBdr>
                <w:top w:val="none" w:sz="0" w:space="0" w:color="auto"/>
                <w:left w:val="none" w:sz="0" w:space="0" w:color="auto"/>
                <w:bottom w:val="none" w:sz="0" w:space="0" w:color="auto"/>
                <w:right w:val="none" w:sz="0" w:space="0" w:color="auto"/>
              </w:divBdr>
              <w:divsChild>
                <w:div w:id="399061756">
                  <w:marLeft w:val="2928"/>
                  <w:marRight w:val="0"/>
                  <w:marTop w:val="720"/>
                  <w:marBottom w:val="0"/>
                  <w:divBdr>
                    <w:top w:val="none" w:sz="0" w:space="0" w:color="auto"/>
                    <w:left w:val="none" w:sz="0" w:space="0" w:color="auto"/>
                    <w:bottom w:val="none" w:sz="0" w:space="0" w:color="auto"/>
                    <w:right w:val="none" w:sz="0" w:space="0" w:color="auto"/>
                  </w:divBdr>
                  <w:divsChild>
                    <w:div w:id="14616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91796">
      <w:bodyDiv w:val="1"/>
      <w:marLeft w:val="0"/>
      <w:marRight w:val="0"/>
      <w:marTop w:val="100"/>
      <w:marBottom w:val="100"/>
      <w:divBdr>
        <w:top w:val="none" w:sz="0" w:space="0" w:color="auto"/>
        <w:left w:val="none" w:sz="0" w:space="0" w:color="auto"/>
        <w:bottom w:val="none" w:sz="0" w:space="0" w:color="auto"/>
        <w:right w:val="none" w:sz="0" w:space="0" w:color="auto"/>
      </w:divBdr>
      <w:divsChild>
        <w:div w:id="755587803">
          <w:marLeft w:val="0"/>
          <w:marRight w:val="0"/>
          <w:marTop w:val="100"/>
          <w:marBottom w:val="100"/>
          <w:divBdr>
            <w:top w:val="none" w:sz="0" w:space="0" w:color="auto"/>
            <w:left w:val="none" w:sz="0" w:space="0" w:color="auto"/>
            <w:bottom w:val="none" w:sz="0" w:space="0" w:color="auto"/>
            <w:right w:val="none" w:sz="0" w:space="0" w:color="auto"/>
          </w:divBdr>
          <w:divsChild>
            <w:div w:id="574586213">
              <w:marLeft w:val="375"/>
              <w:marRight w:val="0"/>
              <w:marTop w:val="0"/>
              <w:marBottom w:val="450"/>
              <w:divBdr>
                <w:top w:val="none" w:sz="0" w:space="0" w:color="auto"/>
                <w:left w:val="none" w:sz="0" w:space="0" w:color="auto"/>
                <w:bottom w:val="none" w:sz="0" w:space="0" w:color="auto"/>
                <w:right w:val="none" w:sz="0" w:space="0" w:color="auto"/>
              </w:divBdr>
              <w:divsChild>
                <w:div w:id="651956750">
                  <w:marLeft w:val="0"/>
                  <w:marRight w:val="0"/>
                  <w:marTop w:val="300"/>
                  <w:marBottom w:val="0"/>
                  <w:divBdr>
                    <w:top w:val="none" w:sz="0" w:space="0" w:color="auto"/>
                    <w:left w:val="none" w:sz="0" w:space="0" w:color="auto"/>
                    <w:bottom w:val="none" w:sz="0" w:space="0" w:color="auto"/>
                    <w:right w:val="none" w:sz="0" w:space="0" w:color="auto"/>
                  </w:divBdr>
                  <w:divsChild>
                    <w:div w:id="2032101384">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825645">
      <w:bodyDiv w:val="1"/>
      <w:marLeft w:val="0"/>
      <w:marRight w:val="0"/>
      <w:marTop w:val="0"/>
      <w:marBottom w:val="0"/>
      <w:divBdr>
        <w:top w:val="none" w:sz="0" w:space="0" w:color="auto"/>
        <w:left w:val="none" w:sz="0" w:space="0" w:color="auto"/>
        <w:bottom w:val="none" w:sz="0" w:space="0" w:color="auto"/>
        <w:right w:val="none" w:sz="0" w:space="0" w:color="auto"/>
      </w:divBdr>
      <w:divsChild>
        <w:div w:id="2122218606">
          <w:marLeft w:val="0"/>
          <w:marRight w:val="0"/>
          <w:marTop w:val="0"/>
          <w:marBottom w:val="0"/>
          <w:divBdr>
            <w:top w:val="none" w:sz="0" w:space="0" w:color="auto"/>
            <w:left w:val="none" w:sz="0" w:space="0" w:color="auto"/>
            <w:bottom w:val="none" w:sz="0" w:space="0" w:color="auto"/>
            <w:right w:val="none" w:sz="0" w:space="5" w:color="auto"/>
          </w:divBdr>
          <w:divsChild>
            <w:div w:id="529999034">
              <w:marLeft w:val="0"/>
              <w:marRight w:val="0"/>
              <w:marTop w:val="0"/>
              <w:marBottom w:val="0"/>
              <w:divBdr>
                <w:top w:val="none" w:sz="0" w:space="0" w:color="auto"/>
                <w:left w:val="none" w:sz="0" w:space="0" w:color="auto"/>
                <w:bottom w:val="none" w:sz="0" w:space="0" w:color="auto"/>
                <w:right w:val="none" w:sz="0" w:space="0" w:color="auto"/>
              </w:divBdr>
            </w:div>
          </w:divsChild>
        </w:div>
        <w:div w:id="932784926">
          <w:marLeft w:val="0"/>
          <w:marRight w:val="0"/>
          <w:marTop w:val="0"/>
          <w:marBottom w:val="0"/>
          <w:divBdr>
            <w:top w:val="none" w:sz="0" w:space="0" w:color="auto"/>
            <w:left w:val="none" w:sz="0" w:space="0" w:color="auto"/>
            <w:bottom w:val="none" w:sz="0" w:space="0" w:color="auto"/>
            <w:right w:val="none" w:sz="0" w:space="0" w:color="auto"/>
          </w:divBdr>
          <w:divsChild>
            <w:div w:id="928998298">
              <w:marLeft w:val="0"/>
              <w:marRight w:val="0"/>
              <w:marTop w:val="0"/>
              <w:marBottom w:val="0"/>
              <w:divBdr>
                <w:top w:val="none" w:sz="0" w:space="0" w:color="auto"/>
                <w:left w:val="none" w:sz="0" w:space="0" w:color="auto"/>
                <w:bottom w:val="none" w:sz="0" w:space="0" w:color="auto"/>
                <w:right w:val="none" w:sz="0" w:space="0" w:color="auto"/>
              </w:divBdr>
            </w:div>
          </w:divsChild>
        </w:div>
        <w:div w:id="607851362">
          <w:marLeft w:val="0"/>
          <w:marRight w:val="0"/>
          <w:marTop w:val="0"/>
          <w:marBottom w:val="0"/>
          <w:divBdr>
            <w:top w:val="none" w:sz="0" w:space="2" w:color="auto"/>
            <w:left w:val="single" w:sz="6" w:space="7" w:color="EEEEEE"/>
            <w:bottom w:val="none" w:sz="0" w:space="2" w:color="auto"/>
            <w:right w:val="none" w:sz="0" w:space="2" w:color="auto"/>
          </w:divBdr>
          <w:divsChild>
            <w:div w:id="1036851864">
              <w:marLeft w:val="0"/>
              <w:marRight w:val="0"/>
              <w:marTop w:val="0"/>
              <w:marBottom w:val="0"/>
              <w:divBdr>
                <w:top w:val="none" w:sz="0" w:space="0" w:color="auto"/>
                <w:left w:val="none" w:sz="0" w:space="0" w:color="auto"/>
                <w:bottom w:val="none" w:sz="0" w:space="0" w:color="auto"/>
                <w:right w:val="none" w:sz="0" w:space="0" w:color="auto"/>
              </w:divBdr>
            </w:div>
            <w:div w:id="138078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9783">
      <w:bodyDiv w:val="1"/>
      <w:marLeft w:val="0"/>
      <w:marRight w:val="0"/>
      <w:marTop w:val="0"/>
      <w:marBottom w:val="0"/>
      <w:divBdr>
        <w:top w:val="none" w:sz="0" w:space="0" w:color="auto"/>
        <w:left w:val="none" w:sz="0" w:space="0" w:color="auto"/>
        <w:bottom w:val="none" w:sz="0" w:space="0" w:color="auto"/>
        <w:right w:val="none" w:sz="0" w:space="0" w:color="auto"/>
      </w:divBdr>
    </w:div>
    <w:div w:id="756513955">
      <w:bodyDiv w:val="1"/>
      <w:marLeft w:val="0"/>
      <w:marRight w:val="0"/>
      <w:marTop w:val="0"/>
      <w:marBottom w:val="0"/>
      <w:divBdr>
        <w:top w:val="none" w:sz="0" w:space="0" w:color="auto"/>
        <w:left w:val="none" w:sz="0" w:space="0" w:color="auto"/>
        <w:bottom w:val="none" w:sz="0" w:space="0" w:color="auto"/>
        <w:right w:val="none" w:sz="0" w:space="0" w:color="auto"/>
      </w:divBdr>
    </w:div>
    <w:div w:id="763302324">
      <w:bodyDiv w:val="1"/>
      <w:marLeft w:val="0"/>
      <w:marRight w:val="0"/>
      <w:marTop w:val="0"/>
      <w:marBottom w:val="0"/>
      <w:divBdr>
        <w:top w:val="none" w:sz="0" w:space="0" w:color="auto"/>
        <w:left w:val="none" w:sz="0" w:space="0" w:color="auto"/>
        <w:bottom w:val="none" w:sz="0" w:space="0" w:color="auto"/>
        <w:right w:val="none" w:sz="0" w:space="0" w:color="auto"/>
      </w:divBdr>
      <w:divsChild>
        <w:div w:id="375593800">
          <w:marLeft w:val="0"/>
          <w:marRight w:val="0"/>
          <w:marTop w:val="240"/>
          <w:marBottom w:val="0"/>
          <w:divBdr>
            <w:top w:val="none" w:sz="0" w:space="0" w:color="auto"/>
            <w:left w:val="none" w:sz="0" w:space="0" w:color="auto"/>
            <w:bottom w:val="none" w:sz="0" w:space="0" w:color="auto"/>
            <w:right w:val="none" w:sz="0" w:space="0" w:color="auto"/>
          </w:divBdr>
        </w:div>
        <w:div w:id="1853033947">
          <w:marLeft w:val="0"/>
          <w:marRight w:val="0"/>
          <w:marTop w:val="90"/>
          <w:marBottom w:val="60"/>
          <w:divBdr>
            <w:top w:val="none" w:sz="0" w:space="0" w:color="auto"/>
            <w:left w:val="none" w:sz="0" w:space="0" w:color="auto"/>
            <w:bottom w:val="none" w:sz="0" w:space="0" w:color="auto"/>
            <w:right w:val="none" w:sz="0" w:space="0" w:color="auto"/>
          </w:divBdr>
        </w:div>
      </w:divsChild>
    </w:div>
    <w:div w:id="786126527">
      <w:bodyDiv w:val="1"/>
      <w:marLeft w:val="0"/>
      <w:marRight w:val="0"/>
      <w:marTop w:val="0"/>
      <w:marBottom w:val="0"/>
      <w:divBdr>
        <w:top w:val="none" w:sz="0" w:space="0" w:color="auto"/>
        <w:left w:val="none" w:sz="0" w:space="0" w:color="auto"/>
        <w:bottom w:val="none" w:sz="0" w:space="0" w:color="auto"/>
        <w:right w:val="none" w:sz="0" w:space="0" w:color="auto"/>
      </w:divBdr>
    </w:div>
    <w:div w:id="815952891">
      <w:bodyDiv w:val="1"/>
      <w:marLeft w:val="0"/>
      <w:marRight w:val="0"/>
      <w:marTop w:val="0"/>
      <w:marBottom w:val="0"/>
      <w:divBdr>
        <w:top w:val="none" w:sz="0" w:space="0" w:color="auto"/>
        <w:left w:val="none" w:sz="0" w:space="0" w:color="auto"/>
        <w:bottom w:val="none" w:sz="0" w:space="0" w:color="auto"/>
        <w:right w:val="none" w:sz="0" w:space="0" w:color="auto"/>
      </w:divBdr>
    </w:div>
    <w:div w:id="876891562">
      <w:bodyDiv w:val="1"/>
      <w:marLeft w:val="0"/>
      <w:marRight w:val="0"/>
      <w:marTop w:val="0"/>
      <w:marBottom w:val="0"/>
      <w:divBdr>
        <w:top w:val="none" w:sz="0" w:space="0" w:color="auto"/>
        <w:left w:val="none" w:sz="0" w:space="0" w:color="auto"/>
        <w:bottom w:val="none" w:sz="0" w:space="0" w:color="auto"/>
        <w:right w:val="none" w:sz="0" w:space="0" w:color="auto"/>
      </w:divBdr>
      <w:divsChild>
        <w:div w:id="1082524520">
          <w:marLeft w:val="0"/>
          <w:marRight w:val="0"/>
          <w:marTop w:val="0"/>
          <w:marBottom w:val="0"/>
          <w:divBdr>
            <w:top w:val="none" w:sz="0" w:space="0" w:color="auto"/>
            <w:left w:val="none" w:sz="0" w:space="0" w:color="auto"/>
            <w:bottom w:val="none" w:sz="0" w:space="0" w:color="auto"/>
            <w:right w:val="none" w:sz="0" w:space="0" w:color="auto"/>
          </w:divBdr>
          <w:divsChild>
            <w:div w:id="2111849268">
              <w:marLeft w:val="0"/>
              <w:marRight w:val="0"/>
              <w:marTop w:val="0"/>
              <w:marBottom w:val="0"/>
              <w:divBdr>
                <w:top w:val="none" w:sz="0" w:space="0" w:color="auto"/>
                <w:left w:val="none" w:sz="0" w:space="0" w:color="auto"/>
                <w:bottom w:val="none" w:sz="0" w:space="0" w:color="auto"/>
                <w:right w:val="none" w:sz="0" w:space="0" w:color="auto"/>
              </w:divBdr>
              <w:divsChild>
                <w:div w:id="456029726">
                  <w:marLeft w:val="0"/>
                  <w:marRight w:val="0"/>
                  <w:marTop w:val="0"/>
                  <w:marBottom w:val="0"/>
                  <w:divBdr>
                    <w:top w:val="none" w:sz="0" w:space="0" w:color="auto"/>
                    <w:left w:val="none" w:sz="0" w:space="0" w:color="auto"/>
                    <w:bottom w:val="none" w:sz="0" w:space="0" w:color="auto"/>
                    <w:right w:val="none" w:sz="0" w:space="0" w:color="auto"/>
                  </w:divBdr>
                  <w:divsChild>
                    <w:div w:id="1694307874">
                      <w:marLeft w:val="0"/>
                      <w:marRight w:val="0"/>
                      <w:marTop w:val="0"/>
                      <w:marBottom w:val="0"/>
                      <w:divBdr>
                        <w:top w:val="none" w:sz="0" w:space="0" w:color="auto"/>
                        <w:left w:val="none" w:sz="0" w:space="0" w:color="auto"/>
                        <w:bottom w:val="none" w:sz="0" w:space="0" w:color="auto"/>
                        <w:right w:val="none" w:sz="0" w:space="0" w:color="auto"/>
                      </w:divBdr>
                      <w:divsChild>
                        <w:div w:id="1223326694">
                          <w:marLeft w:val="0"/>
                          <w:marRight w:val="0"/>
                          <w:marTop w:val="0"/>
                          <w:marBottom w:val="0"/>
                          <w:divBdr>
                            <w:top w:val="none" w:sz="0" w:space="0" w:color="auto"/>
                            <w:left w:val="none" w:sz="0" w:space="0" w:color="auto"/>
                            <w:bottom w:val="none" w:sz="0" w:space="0" w:color="auto"/>
                            <w:right w:val="none" w:sz="0" w:space="0" w:color="auto"/>
                          </w:divBdr>
                          <w:divsChild>
                            <w:div w:id="494300573">
                              <w:marLeft w:val="0"/>
                              <w:marRight w:val="0"/>
                              <w:marTop w:val="0"/>
                              <w:marBottom w:val="0"/>
                              <w:divBdr>
                                <w:top w:val="none" w:sz="0" w:space="0" w:color="auto"/>
                                <w:left w:val="none" w:sz="0" w:space="0" w:color="auto"/>
                                <w:bottom w:val="none" w:sz="0" w:space="0" w:color="auto"/>
                                <w:right w:val="none" w:sz="0" w:space="0" w:color="auto"/>
                              </w:divBdr>
                              <w:divsChild>
                                <w:div w:id="484666871">
                                  <w:marLeft w:val="0"/>
                                  <w:marRight w:val="0"/>
                                  <w:marTop w:val="0"/>
                                  <w:marBottom w:val="0"/>
                                  <w:divBdr>
                                    <w:top w:val="none" w:sz="0" w:space="0" w:color="auto"/>
                                    <w:left w:val="none" w:sz="0" w:space="0" w:color="auto"/>
                                    <w:bottom w:val="none" w:sz="0" w:space="0" w:color="auto"/>
                                    <w:right w:val="none" w:sz="0" w:space="0" w:color="auto"/>
                                  </w:divBdr>
                                  <w:divsChild>
                                    <w:div w:id="892886645">
                                      <w:blockQuote w:val="1"/>
                                      <w:marLeft w:val="0"/>
                                      <w:marRight w:val="0"/>
                                      <w:marTop w:val="0"/>
                                      <w:marBottom w:val="300"/>
                                      <w:divBdr>
                                        <w:top w:val="none" w:sz="0" w:space="0" w:color="auto"/>
                                        <w:left w:val="none" w:sz="0" w:space="0" w:color="auto"/>
                                        <w:bottom w:val="none" w:sz="0" w:space="0" w:color="auto"/>
                                        <w:right w:val="none" w:sz="0" w:space="0" w:color="auto"/>
                                      </w:divBdr>
                                    </w:div>
                                    <w:div w:id="1536773620">
                                      <w:marLeft w:val="0"/>
                                      <w:marRight w:val="0"/>
                                      <w:marTop w:val="0"/>
                                      <w:marBottom w:val="0"/>
                                      <w:divBdr>
                                        <w:top w:val="none" w:sz="0" w:space="0" w:color="auto"/>
                                        <w:left w:val="none" w:sz="0" w:space="0" w:color="auto"/>
                                        <w:bottom w:val="none" w:sz="0" w:space="0" w:color="auto"/>
                                        <w:right w:val="none" w:sz="0" w:space="0" w:color="auto"/>
                                      </w:divBdr>
                                    </w:div>
                                  </w:divsChild>
                                </w:div>
                                <w:div w:id="1162116232">
                                  <w:marLeft w:val="0"/>
                                  <w:marRight w:val="0"/>
                                  <w:marTop w:val="0"/>
                                  <w:marBottom w:val="0"/>
                                  <w:divBdr>
                                    <w:top w:val="none" w:sz="0" w:space="0" w:color="auto"/>
                                    <w:left w:val="none" w:sz="0" w:space="0" w:color="auto"/>
                                    <w:bottom w:val="none" w:sz="0" w:space="0" w:color="auto"/>
                                    <w:right w:val="none" w:sz="0" w:space="0" w:color="auto"/>
                                  </w:divBdr>
                                </w:div>
                                <w:div w:id="197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021899">
      <w:bodyDiv w:val="1"/>
      <w:marLeft w:val="0"/>
      <w:marRight w:val="0"/>
      <w:marTop w:val="0"/>
      <w:marBottom w:val="0"/>
      <w:divBdr>
        <w:top w:val="none" w:sz="0" w:space="0" w:color="auto"/>
        <w:left w:val="none" w:sz="0" w:space="0" w:color="auto"/>
        <w:bottom w:val="none" w:sz="0" w:space="0" w:color="auto"/>
        <w:right w:val="none" w:sz="0" w:space="0" w:color="auto"/>
      </w:divBdr>
    </w:div>
    <w:div w:id="916086820">
      <w:bodyDiv w:val="1"/>
      <w:marLeft w:val="0"/>
      <w:marRight w:val="0"/>
      <w:marTop w:val="0"/>
      <w:marBottom w:val="0"/>
      <w:divBdr>
        <w:top w:val="none" w:sz="0" w:space="0" w:color="auto"/>
        <w:left w:val="none" w:sz="0" w:space="0" w:color="auto"/>
        <w:bottom w:val="none" w:sz="0" w:space="0" w:color="auto"/>
        <w:right w:val="none" w:sz="0" w:space="0" w:color="auto"/>
      </w:divBdr>
    </w:div>
    <w:div w:id="929965051">
      <w:bodyDiv w:val="1"/>
      <w:marLeft w:val="0"/>
      <w:marRight w:val="0"/>
      <w:marTop w:val="0"/>
      <w:marBottom w:val="0"/>
      <w:divBdr>
        <w:top w:val="none" w:sz="0" w:space="0" w:color="auto"/>
        <w:left w:val="none" w:sz="0" w:space="0" w:color="auto"/>
        <w:bottom w:val="none" w:sz="0" w:space="0" w:color="auto"/>
        <w:right w:val="none" w:sz="0" w:space="0" w:color="auto"/>
      </w:divBdr>
      <w:divsChild>
        <w:div w:id="1818953002">
          <w:marLeft w:val="0"/>
          <w:marRight w:val="0"/>
          <w:marTop w:val="0"/>
          <w:marBottom w:val="0"/>
          <w:divBdr>
            <w:top w:val="none" w:sz="0" w:space="0" w:color="auto"/>
            <w:left w:val="none" w:sz="0" w:space="0" w:color="auto"/>
            <w:bottom w:val="none" w:sz="0" w:space="0" w:color="auto"/>
            <w:right w:val="none" w:sz="0" w:space="0" w:color="auto"/>
          </w:divBdr>
          <w:divsChild>
            <w:div w:id="1147353789">
              <w:marLeft w:val="0"/>
              <w:marRight w:val="0"/>
              <w:marTop w:val="0"/>
              <w:marBottom w:val="0"/>
              <w:divBdr>
                <w:top w:val="none" w:sz="0" w:space="0" w:color="auto"/>
                <w:left w:val="none" w:sz="0" w:space="0" w:color="auto"/>
                <w:bottom w:val="none" w:sz="0" w:space="0" w:color="auto"/>
                <w:right w:val="none" w:sz="0" w:space="0" w:color="auto"/>
              </w:divBdr>
              <w:divsChild>
                <w:div w:id="275986684">
                  <w:marLeft w:val="2928"/>
                  <w:marRight w:val="0"/>
                  <w:marTop w:val="720"/>
                  <w:marBottom w:val="0"/>
                  <w:divBdr>
                    <w:top w:val="none" w:sz="0" w:space="0" w:color="auto"/>
                    <w:left w:val="none" w:sz="0" w:space="0" w:color="auto"/>
                    <w:bottom w:val="none" w:sz="0" w:space="0" w:color="auto"/>
                    <w:right w:val="none" w:sz="0" w:space="0" w:color="auto"/>
                  </w:divBdr>
                  <w:divsChild>
                    <w:div w:id="1458715836">
                      <w:marLeft w:val="0"/>
                      <w:marRight w:val="0"/>
                      <w:marTop w:val="0"/>
                      <w:marBottom w:val="0"/>
                      <w:divBdr>
                        <w:top w:val="none" w:sz="0" w:space="0" w:color="auto"/>
                        <w:left w:val="none" w:sz="0" w:space="0" w:color="auto"/>
                        <w:bottom w:val="none" w:sz="0" w:space="0" w:color="auto"/>
                        <w:right w:val="none" w:sz="0" w:space="0" w:color="auto"/>
                      </w:divBdr>
                      <w:divsChild>
                        <w:div w:id="7966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480051">
      <w:bodyDiv w:val="1"/>
      <w:marLeft w:val="0"/>
      <w:marRight w:val="0"/>
      <w:marTop w:val="0"/>
      <w:marBottom w:val="0"/>
      <w:divBdr>
        <w:top w:val="none" w:sz="0" w:space="0" w:color="auto"/>
        <w:left w:val="none" w:sz="0" w:space="0" w:color="auto"/>
        <w:bottom w:val="none" w:sz="0" w:space="0" w:color="auto"/>
        <w:right w:val="none" w:sz="0" w:space="0" w:color="auto"/>
      </w:divBdr>
      <w:divsChild>
        <w:div w:id="2107844358">
          <w:marLeft w:val="0"/>
          <w:marRight w:val="0"/>
          <w:marTop w:val="0"/>
          <w:marBottom w:val="0"/>
          <w:divBdr>
            <w:top w:val="none" w:sz="0" w:space="0" w:color="auto"/>
            <w:left w:val="none" w:sz="0" w:space="0" w:color="auto"/>
            <w:bottom w:val="none" w:sz="0" w:space="0" w:color="auto"/>
            <w:right w:val="none" w:sz="0" w:space="0" w:color="auto"/>
          </w:divBdr>
          <w:divsChild>
            <w:div w:id="1885023018">
              <w:marLeft w:val="0"/>
              <w:marRight w:val="0"/>
              <w:marTop w:val="0"/>
              <w:marBottom w:val="0"/>
              <w:divBdr>
                <w:top w:val="none" w:sz="0" w:space="0" w:color="auto"/>
                <w:left w:val="none" w:sz="0" w:space="0" w:color="auto"/>
                <w:bottom w:val="none" w:sz="0" w:space="0" w:color="auto"/>
                <w:right w:val="none" w:sz="0" w:space="0" w:color="auto"/>
              </w:divBdr>
              <w:divsChild>
                <w:div w:id="368529153">
                  <w:marLeft w:val="2928"/>
                  <w:marRight w:val="0"/>
                  <w:marTop w:val="720"/>
                  <w:marBottom w:val="0"/>
                  <w:divBdr>
                    <w:top w:val="none" w:sz="0" w:space="0" w:color="auto"/>
                    <w:left w:val="none" w:sz="0" w:space="0" w:color="auto"/>
                    <w:bottom w:val="none" w:sz="0" w:space="0" w:color="auto"/>
                    <w:right w:val="none" w:sz="0" w:space="0" w:color="auto"/>
                  </w:divBdr>
                  <w:divsChild>
                    <w:div w:id="1512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68222">
      <w:bodyDiv w:val="1"/>
      <w:marLeft w:val="0"/>
      <w:marRight w:val="0"/>
      <w:marTop w:val="0"/>
      <w:marBottom w:val="0"/>
      <w:divBdr>
        <w:top w:val="none" w:sz="0" w:space="0" w:color="auto"/>
        <w:left w:val="none" w:sz="0" w:space="0" w:color="auto"/>
        <w:bottom w:val="none" w:sz="0" w:space="0" w:color="auto"/>
        <w:right w:val="none" w:sz="0" w:space="0" w:color="auto"/>
      </w:divBdr>
    </w:div>
    <w:div w:id="965038956">
      <w:bodyDiv w:val="1"/>
      <w:marLeft w:val="0"/>
      <w:marRight w:val="0"/>
      <w:marTop w:val="0"/>
      <w:marBottom w:val="0"/>
      <w:divBdr>
        <w:top w:val="none" w:sz="0" w:space="0" w:color="auto"/>
        <w:left w:val="none" w:sz="0" w:space="0" w:color="auto"/>
        <w:bottom w:val="none" w:sz="0" w:space="0" w:color="auto"/>
        <w:right w:val="none" w:sz="0" w:space="0" w:color="auto"/>
      </w:divBdr>
      <w:divsChild>
        <w:div w:id="2071996564">
          <w:marLeft w:val="0"/>
          <w:marRight w:val="0"/>
          <w:marTop w:val="0"/>
          <w:marBottom w:val="0"/>
          <w:divBdr>
            <w:top w:val="none" w:sz="0" w:space="0" w:color="auto"/>
            <w:left w:val="none" w:sz="0" w:space="0" w:color="auto"/>
            <w:bottom w:val="none" w:sz="0" w:space="0" w:color="auto"/>
            <w:right w:val="none" w:sz="0" w:space="0" w:color="auto"/>
          </w:divBdr>
          <w:divsChild>
            <w:div w:id="398946825">
              <w:marLeft w:val="0"/>
              <w:marRight w:val="0"/>
              <w:marTop w:val="0"/>
              <w:marBottom w:val="0"/>
              <w:divBdr>
                <w:top w:val="none" w:sz="0" w:space="0" w:color="auto"/>
                <w:left w:val="none" w:sz="0" w:space="0" w:color="auto"/>
                <w:bottom w:val="none" w:sz="0" w:space="0" w:color="auto"/>
                <w:right w:val="none" w:sz="0" w:space="0" w:color="auto"/>
              </w:divBdr>
              <w:divsChild>
                <w:div w:id="932473687">
                  <w:marLeft w:val="0"/>
                  <w:marRight w:val="0"/>
                  <w:marTop w:val="0"/>
                  <w:marBottom w:val="0"/>
                  <w:divBdr>
                    <w:top w:val="none" w:sz="0" w:space="0" w:color="auto"/>
                    <w:left w:val="none" w:sz="0" w:space="0" w:color="auto"/>
                    <w:bottom w:val="none" w:sz="0" w:space="0" w:color="auto"/>
                    <w:right w:val="none" w:sz="0" w:space="0" w:color="auto"/>
                  </w:divBdr>
                  <w:divsChild>
                    <w:div w:id="5412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942040">
      <w:bodyDiv w:val="1"/>
      <w:marLeft w:val="0"/>
      <w:marRight w:val="0"/>
      <w:marTop w:val="0"/>
      <w:marBottom w:val="0"/>
      <w:divBdr>
        <w:top w:val="none" w:sz="0" w:space="0" w:color="auto"/>
        <w:left w:val="none" w:sz="0" w:space="0" w:color="auto"/>
        <w:bottom w:val="none" w:sz="0" w:space="0" w:color="auto"/>
        <w:right w:val="none" w:sz="0" w:space="0" w:color="auto"/>
      </w:divBdr>
    </w:div>
    <w:div w:id="977613293">
      <w:bodyDiv w:val="1"/>
      <w:marLeft w:val="0"/>
      <w:marRight w:val="0"/>
      <w:marTop w:val="0"/>
      <w:marBottom w:val="0"/>
      <w:divBdr>
        <w:top w:val="none" w:sz="0" w:space="0" w:color="auto"/>
        <w:left w:val="none" w:sz="0" w:space="0" w:color="auto"/>
        <w:bottom w:val="none" w:sz="0" w:space="0" w:color="auto"/>
        <w:right w:val="none" w:sz="0" w:space="0" w:color="auto"/>
      </w:divBdr>
    </w:div>
    <w:div w:id="990524184">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3">
          <w:marLeft w:val="0"/>
          <w:marRight w:val="0"/>
          <w:marTop w:val="0"/>
          <w:marBottom w:val="0"/>
          <w:divBdr>
            <w:top w:val="none" w:sz="0" w:space="0" w:color="auto"/>
            <w:left w:val="none" w:sz="0" w:space="0" w:color="auto"/>
            <w:bottom w:val="none" w:sz="0" w:space="0" w:color="auto"/>
            <w:right w:val="none" w:sz="0" w:space="0" w:color="auto"/>
          </w:divBdr>
          <w:divsChild>
            <w:div w:id="354040508">
              <w:marLeft w:val="0"/>
              <w:marRight w:val="0"/>
              <w:marTop w:val="360"/>
              <w:marBottom w:val="360"/>
              <w:divBdr>
                <w:top w:val="none" w:sz="0" w:space="0" w:color="auto"/>
                <w:left w:val="none" w:sz="0" w:space="0" w:color="auto"/>
                <w:bottom w:val="none" w:sz="0" w:space="0" w:color="auto"/>
                <w:right w:val="single" w:sz="8" w:space="12" w:color="CCCCCC"/>
              </w:divBdr>
              <w:divsChild>
                <w:div w:id="1622495265">
                  <w:marLeft w:val="0"/>
                  <w:marRight w:val="0"/>
                  <w:marTop w:val="0"/>
                  <w:marBottom w:val="0"/>
                  <w:divBdr>
                    <w:top w:val="none" w:sz="0" w:space="0" w:color="auto"/>
                    <w:left w:val="none" w:sz="0" w:space="0" w:color="auto"/>
                    <w:bottom w:val="none" w:sz="0" w:space="0" w:color="auto"/>
                    <w:right w:val="none" w:sz="0" w:space="0" w:color="auto"/>
                  </w:divBdr>
                  <w:divsChild>
                    <w:div w:id="1074812139">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005667703">
      <w:bodyDiv w:val="1"/>
      <w:marLeft w:val="0"/>
      <w:marRight w:val="0"/>
      <w:marTop w:val="0"/>
      <w:marBottom w:val="0"/>
      <w:divBdr>
        <w:top w:val="none" w:sz="0" w:space="0" w:color="auto"/>
        <w:left w:val="none" w:sz="0" w:space="0" w:color="auto"/>
        <w:bottom w:val="none" w:sz="0" w:space="0" w:color="auto"/>
        <w:right w:val="none" w:sz="0" w:space="0" w:color="auto"/>
      </w:divBdr>
      <w:divsChild>
        <w:div w:id="1399862781">
          <w:marLeft w:val="0"/>
          <w:marRight w:val="0"/>
          <w:marTop w:val="0"/>
          <w:marBottom w:val="0"/>
          <w:divBdr>
            <w:top w:val="none" w:sz="0" w:space="0" w:color="auto"/>
            <w:left w:val="none" w:sz="0" w:space="0" w:color="auto"/>
            <w:bottom w:val="none" w:sz="0" w:space="0" w:color="auto"/>
            <w:right w:val="none" w:sz="0" w:space="0" w:color="auto"/>
          </w:divBdr>
          <w:divsChild>
            <w:div w:id="176313105">
              <w:marLeft w:val="0"/>
              <w:marRight w:val="0"/>
              <w:marTop w:val="0"/>
              <w:marBottom w:val="0"/>
              <w:divBdr>
                <w:top w:val="none" w:sz="0" w:space="0" w:color="auto"/>
                <w:left w:val="none" w:sz="0" w:space="0" w:color="auto"/>
                <w:bottom w:val="none" w:sz="0" w:space="0" w:color="auto"/>
                <w:right w:val="none" w:sz="0" w:space="0" w:color="auto"/>
              </w:divBdr>
              <w:divsChild>
                <w:div w:id="1570456738">
                  <w:marLeft w:val="0"/>
                  <w:marRight w:val="0"/>
                  <w:marTop w:val="0"/>
                  <w:marBottom w:val="0"/>
                  <w:divBdr>
                    <w:top w:val="none" w:sz="0" w:space="0" w:color="auto"/>
                    <w:left w:val="none" w:sz="0" w:space="0" w:color="auto"/>
                    <w:bottom w:val="none" w:sz="0" w:space="0" w:color="auto"/>
                    <w:right w:val="none" w:sz="0" w:space="0" w:color="auto"/>
                  </w:divBdr>
                  <w:divsChild>
                    <w:div w:id="14392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95461">
          <w:marLeft w:val="0"/>
          <w:marRight w:val="0"/>
          <w:marTop w:val="0"/>
          <w:marBottom w:val="0"/>
          <w:divBdr>
            <w:top w:val="none" w:sz="0" w:space="0" w:color="auto"/>
            <w:left w:val="none" w:sz="0" w:space="0" w:color="auto"/>
            <w:bottom w:val="none" w:sz="0" w:space="0" w:color="auto"/>
            <w:right w:val="none" w:sz="0" w:space="0" w:color="auto"/>
          </w:divBdr>
          <w:divsChild>
            <w:div w:id="1644309013">
              <w:marLeft w:val="0"/>
              <w:marRight w:val="0"/>
              <w:marTop w:val="0"/>
              <w:marBottom w:val="200"/>
              <w:divBdr>
                <w:top w:val="none" w:sz="0" w:space="0" w:color="auto"/>
                <w:left w:val="none" w:sz="0" w:space="0" w:color="auto"/>
                <w:bottom w:val="none" w:sz="0" w:space="0" w:color="auto"/>
                <w:right w:val="none" w:sz="0" w:space="0" w:color="auto"/>
              </w:divBdr>
              <w:divsChild>
                <w:div w:id="966198431">
                  <w:marLeft w:val="0"/>
                  <w:marRight w:val="0"/>
                  <w:marTop w:val="0"/>
                  <w:marBottom w:val="0"/>
                  <w:divBdr>
                    <w:top w:val="none" w:sz="0" w:space="0" w:color="auto"/>
                    <w:left w:val="none" w:sz="0" w:space="0" w:color="auto"/>
                    <w:bottom w:val="none" w:sz="0" w:space="0" w:color="auto"/>
                    <w:right w:val="none" w:sz="0" w:space="0" w:color="auto"/>
                  </w:divBdr>
                </w:div>
              </w:divsChild>
            </w:div>
            <w:div w:id="1955361100">
              <w:marLeft w:val="0"/>
              <w:marRight w:val="0"/>
              <w:marTop w:val="0"/>
              <w:marBottom w:val="0"/>
              <w:divBdr>
                <w:top w:val="none" w:sz="0" w:space="0" w:color="D61D00"/>
                <w:left w:val="none" w:sz="0" w:space="0" w:color="D61D00"/>
                <w:bottom w:val="none" w:sz="0" w:space="0" w:color="D61D00"/>
                <w:right w:val="none" w:sz="0" w:space="0" w:color="D61D00"/>
              </w:divBdr>
              <w:divsChild>
                <w:div w:id="11346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49186">
      <w:bodyDiv w:val="1"/>
      <w:marLeft w:val="0"/>
      <w:marRight w:val="0"/>
      <w:marTop w:val="0"/>
      <w:marBottom w:val="0"/>
      <w:divBdr>
        <w:top w:val="none" w:sz="0" w:space="0" w:color="auto"/>
        <w:left w:val="none" w:sz="0" w:space="0" w:color="auto"/>
        <w:bottom w:val="none" w:sz="0" w:space="0" w:color="auto"/>
        <w:right w:val="none" w:sz="0" w:space="0" w:color="auto"/>
      </w:divBdr>
    </w:div>
    <w:div w:id="1020157001">
      <w:bodyDiv w:val="1"/>
      <w:marLeft w:val="0"/>
      <w:marRight w:val="0"/>
      <w:marTop w:val="0"/>
      <w:marBottom w:val="0"/>
      <w:divBdr>
        <w:top w:val="none" w:sz="0" w:space="0" w:color="auto"/>
        <w:left w:val="none" w:sz="0" w:space="0" w:color="auto"/>
        <w:bottom w:val="none" w:sz="0" w:space="0" w:color="auto"/>
        <w:right w:val="none" w:sz="0" w:space="0" w:color="auto"/>
      </w:divBdr>
      <w:divsChild>
        <w:div w:id="200485132">
          <w:marLeft w:val="0"/>
          <w:marRight w:val="0"/>
          <w:marTop w:val="0"/>
          <w:marBottom w:val="0"/>
          <w:divBdr>
            <w:top w:val="none" w:sz="0" w:space="0" w:color="auto"/>
            <w:left w:val="none" w:sz="0" w:space="0" w:color="auto"/>
            <w:bottom w:val="none" w:sz="0" w:space="0" w:color="auto"/>
            <w:right w:val="none" w:sz="0" w:space="0" w:color="auto"/>
          </w:divBdr>
        </w:div>
        <w:div w:id="494878941">
          <w:marLeft w:val="0"/>
          <w:marRight w:val="0"/>
          <w:marTop w:val="0"/>
          <w:marBottom w:val="0"/>
          <w:divBdr>
            <w:top w:val="none" w:sz="0" w:space="0" w:color="auto"/>
            <w:left w:val="none" w:sz="0" w:space="0" w:color="auto"/>
            <w:bottom w:val="none" w:sz="0" w:space="0" w:color="auto"/>
            <w:right w:val="none" w:sz="0" w:space="0" w:color="auto"/>
          </w:divBdr>
        </w:div>
      </w:divsChild>
    </w:div>
    <w:div w:id="1023166884">
      <w:bodyDiv w:val="1"/>
      <w:marLeft w:val="0"/>
      <w:marRight w:val="0"/>
      <w:marTop w:val="0"/>
      <w:marBottom w:val="0"/>
      <w:divBdr>
        <w:top w:val="none" w:sz="0" w:space="0" w:color="auto"/>
        <w:left w:val="none" w:sz="0" w:space="0" w:color="auto"/>
        <w:bottom w:val="none" w:sz="0" w:space="0" w:color="auto"/>
        <w:right w:val="none" w:sz="0" w:space="0" w:color="auto"/>
      </w:divBdr>
    </w:div>
    <w:div w:id="1023169867">
      <w:bodyDiv w:val="1"/>
      <w:marLeft w:val="0"/>
      <w:marRight w:val="0"/>
      <w:marTop w:val="0"/>
      <w:marBottom w:val="0"/>
      <w:divBdr>
        <w:top w:val="none" w:sz="0" w:space="0" w:color="auto"/>
        <w:left w:val="none" w:sz="0" w:space="0" w:color="auto"/>
        <w:bottom w:val="none" w:sz="0" w:space="0" w:color="auto"/>
        <w:right w:val="none" w:sz="0" w:space="0" w:color="auto"/>
      </w:divBdr>
      <w:divsChild>
        <w:div w:id="1692996164">
          <w:marLeft w:val="0"/>
          <w:marRight w:val="0"/>
          <w:marTop w:val="0"/>
          <w:marBottom w:val="0"/>
          <w:divBdr>
            <w:top w:val="none" w:sz="0" w:space="0" w:color="auto"/>
            <w:left w:val="none" w:sz="0" w:space="0" w:color="auto"/>
            <w:bottom w:val="none" w:sz="0" w:space="0" w:color="auto"/>
            <w:right w:val="none" w:sz="0" w:space="0" w:color="auto"/>
          </w:divBdr>
          <w:divsChild>
            <w:div w:id="1210649039">
              <w:marLeft w:val="0"/>
              <w:marRight w:val="0"/>
              <w:marTop w:val="0"/>
              <w:marBottom w:val="0"/>
              <w:divBdr>
                <w:top w:val="none" w:sz="0" w:space="0" w:color="auto"/>
                <w:left w:val="none" w:sz="0" w:space="0" w:color="auto"/>
                <w:bottom w:val="none" w:sz="0" w:space="0" w:color="auto"/>
                <w:right w:val="none" w:sz="0" w:space="0" w:color="auto"/>
              </w:divBdr>
              <w:divsChild>
                <w:div w:id="557979314">
                  <w:marLeft w:val="100"/>
                  <w:marRight w:val="240"/>
                  <w:marTop w:val="40"/>
                  <w:marBottom w:val="0"/>
                  <w:divBdr>
                    <w:top w:val="single" w:sz="8" w:space="0" w:color="BFBFBF"/>
                    <w:left w:val="single" w:sz="8" w:space="0" w:color="BFBFBF"/>
                    <w:bottom w:val="single" w:sz="8" w:space="0" w:color="BFBFBF"/>
                    <w:right w:val="single" w:sz="8" w:space="0" w:color="BFBFBF"/>
                  </w:divBdr>
                  <w:divsChild>
                    <w:div w:id="1119954624">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86957">
      <w:bodyDiv w:val="1"/>
      <w:marLeft w:val="0"/>
      <w:marRight w:val="0"/>
      <w:marTop w:val="0"/>
      <w:marBottom w:val="0"/>
      <w:divBdr>
        <w:top w:val="none" w:sz="0" w:space="0" w:color="auto"/>
        <w:left w:val="none" w:sz="0" w:space="0" w:color="auto"/>
        <w:bottom w:val="none" w:sz="0" w:space="0" w:color="auto"/>
        <w:right w:val="none" w:sz="0" w:space="0" w:color="auto"/>
      </w:divBdr>
      <w:divsChild>
        <w:div w:id="773325242">
          <w:marLeft w:val="0"/>
          <w:marRight w:val="0"/>
          <w:marTop w:val="0"/>
          <w:marBottom w:val="0"/>
          <w:divBdr>
            <w:top w:val="none" w:sz="0" w:space="0" w:color="auto"/>
            <w:left w:val="none" w:sz="0" w:space="0" w:color="auto"/>
            <w:bottom w:val="none" w:sz="0" w:space="0" w:color="auto"/>
            <w:right w:val="none" w:sz="0" w:space="0" w:color="auto"/>
          </w:divBdr>
          <w:divsChild>
            <w:div w:id="1372730259">
              <w:marLeft w:val="0"/>
              <w:marRight w:val="0"/>
              <w:marTop w:val="0"/>
              <w:marBottom w:val="0"/>
              <w:divBdr>
                <w:top w:val="none" w:sz="0" w:space="0" w:color="auto"/>
                <w:left w:val="none" w:sz="0" w:space="0" w:color="auto"/>
                <w:bottom w:val="none" w:sz="0" w:space="0" w:color="auto"/>
                <w:right w:val="none" w:sz="0" w:space="0" w:color="auto"/>
              </w:divBdr>
              <w:divsChild>
                <w:div w:id="686297258">
                  <w:marLeft w:val="0"/>
                  <w:marRight w:val="0"/>
                  <w:marTop w:val="0"/>
                  <w:marBottom w:val="0"/>
                  <w:divBdr>
                    <w:top w:val="none" w:sz="0" w:space="0" w:color="auto"/>
                    <w:left w:val="none" w:sz="0" w:space="0" w:color="auto"/>
                    <w:bottom w:val="none" w:sz="0" w:space="0" w:color="auto"/>
                    <w:right w:val="none" w:sz="0" w:space="0" w:color="auto"/>
                  </w:divBdr>
                  <w:divsChild>
                    <w:div w:id="19272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7193">
      <w:bodyDiv w:val="1"/>
      <w:marLeft w:val="0"/>
      <w:marRight w:val="0"/>
      <w:marTop w:val="0"/>
      <w:marBottom w:val="0"/>
      <w:divBdr>
        <w:top w:val="none" w:sz="0" w:space="0" w:color="auto"/>
        <w:left w:val="none" w:sz="0" w:space="0" w:color="auto"/>
        <w:bottom w:val="none" w:sz="0" w:space="0" w:color="auto"/>
        <w:right w:val="none" w:sz="0" w:space="0" w:color="auto"/>
      </w:divBdr>
    </w:div>
    <w:div w:id="1226375445">
      <w:bodyDiv w:val="1"/>
      <w:marLeft w:val="0"/>
      <w:marRight w:val="0"/>
      <w:marTop w:val="0"/>
      <w:marBottom w:val="0"/>
      <w:divBdr>
        <w:top w:val="none" w:sz="0" w:space="0" w:color="auto"/>
        <w:left w:val="none" w:sz="0" w:space="0" w:color="auto"/>
        <w:bottom w:val="none" w:sz="0" w:space="0" w:color="auto"/>
        <w:right w:val="none" w:sz="0" w:space="0" w:color="auto"/>
      </w:divBdr>
      <w:divsChild>
        <w:div w:id="1004016323">
          <w:marLeft w:val="0"/>
          <w:marRight w:val="0"/>
          <w:marTop w:val="0"/>
          <w:marBottom w:val="0"/>
          <w:divBdr>
            <w:top w:val="none" w:sz="0" w:space="0" w:color="auto"/>
            <w:left w:val="none" w:sz="0" w:space="0" w:color="auto"/>
            <w:bottom w:val="none" w:sz="0" w:space="0" w:color="auto"/>
            <w:right w:val="none" w:sz="0" w:space="0" w:color="auto"/>
          </w:divBdr>
          <w:divsChild>
            <w:div w:id="396514458">
              <w:marLeft w:val="0"/>
              <w:marRight w:val="0"/>
              <w:marTop w:val="0"/>
              <w:marBottom w:val="0"/>
              <w:divBdr>
                <w:top w:val="none" w:sz="0" w:space="0" w:color="auto"/>
                <w:left w:val="none" w:sz="0" w:space="0" w:color="auto"/>
                <w:bottom w:val="none" w:sz="0" w:space="0" w:color="auto"/>
                <w:right w:val="none" w:sz="0" w:space="0" w:color="auto"/>
              </w:divBdr>
              <w:divsChild>
                <w:div w:id="1590575526">
                  <w:marLeft w:val="0"/>
                  <w:marRight w:val="0"/>
                  <w:marTop w:val="0"/>
                  <w:marBottom w:val="0"/>
                  <w:divBdr>
                    <w:top w:val="none" w:sz="0" w:space="0" w:color="auto"/>
                    <w:left w:val="none" w:sz="0" w:space="0" w:color="auto"/>
                    <w:bottom w:val="none" w:sz="0" w:space="0" w:color="auto"/>
                    <w:right w:val="none" w:sz="0" w:space="0" w:color="auto"/>
                  </w:divBdr>
                  <w:divsChild>
                    <w:div w:id="1128738421">
                      <w:marLeft w:val="0"/>
                      <w:marRight w:val="0"/>
                      <w:marTop w:val="0"/>
                      <w:marBottom w:val="0"/>
                      <w:divBdr>
                        <w:top w:val="none" w:sz="0" w:space="0" w:color="auto"/>
                        <w:left w:val="none" w:sz="0" w:space="0" w:color="auto"/>
                        <w:bottom w:val="none" w:sz="0" w:space="0" w:color="auto"/>
                        <w:right w:val="none" w:sz="0" w:space="0" w:color="auto"/>
                      </w:divBdr>
                      <w:divsChild>
                        <w:div w:id="472021379">
                          <w:marLeft w:val="0"/>
                          <w:marRight w:val="0"/>
                          <w:marTop w:val="0"/>
                          <w:marBottom w:val="0"/>
                          <w:divBdr>
                            <w:top w:val="single" w:sz="6" w:space="0" w:color="AAAAAA"/>
                            <w:left w:val="single" w:sz="6" w:space="0" w:color="AAAAAA"/>
                            <w:bottom w:val="single" w:sz="6" w:space="0" w:color="AAAAAA"/>
                            <w:right w:val="single" w:sz="6" w:space="0" w:color="AAAAAA"/>
                          </w:divBdr>
                          <w:divsChild>
                            <w:div w:id="1098060145">
                              <w:marLeft w:val="0"/>
                              <w:marRight w:val="0"/>
                              <w:marTop w:val="0"/>
                              <w:marBottom w:val="0"/>
                              <w:divBdr>
                                <w:top w:val="none" w:sz="0" w:space="0" w:color="auto"/>
                                <w:left w:val="none" w:sz="0" w:space="0" w:color="auto"/>
                                <w:bottom w:val="none" w:sz="0" w:space="0" w:color="auto"/>
                                <w:right w:val="none" w:sz="0" w:space="0" w:color="auto"/>
                              </w:divBdr>
                              <w:divsChild>
                                <w:div w:id="11483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376407">
      <w:bodyDiv w:val="1"/>
      <w:marLeft w:val="0"/>
      <w:marRight w:val="0"/>
      <w:marTop w:val="0"/>
      <w:marBottom w:val="0"/>
      <w:divBdr>
        <w:top w:val="none" w:sz="0" w:space="0" w:color="auto"/>
        <w:left w:val="none" w:sz="0" w:space="0" w:color="auto"/>
        <w:bottom w:val="none" w:sz="0" w:space="0" w:color="auto"/>
        <w:right w:val="none" w:sz="0" w:space="0" w:color="auto"/>
      </w:divBdr>
    </w:div>
    <w:div w:id="1370226694">
      <w:bodyDiv w:val="1"/>
      <w:marLeft w:val="0"/>
      <w:marRight w:val="0"/>
      <w:marTop w:val="0"/>
      <w:marBottom w:val="0"/>
      <w:divBdr>
        <w:top w:val="none" w:sz="0" w:space="0" w:color="auto"/>
        <w:left w:val="none" w:sz="0" w:space="0" w:color="auto"/>
        <w:bottom w:val="none" w:sz="0" w:space="0" w:color="auto"/>
        <w:right w:val="none" w:sz="0" w:space="0" w:color="auto"/>
      </w:divBdr>
      <w:divsChild>
        <w:div w:id="94256451">
          <w:marLeft w:val="0"/>
          <w:marRight w:val="0"/>
          <w:marTop w:val="0"/>
          <w:marBottom w:val="0"/>
          <w:divBdr>
            <w:top w:val="none" w:sz="0" w:space="0" w:color="auto"/>
            <w:left w:val="none" w:sz="0" w:space="0" w:color="auto"/>
            <w:bottom w:val="none" w:sz="0" w:space="0" w:color="auto"/>
            <w:right w:val="none" w:sz="0" w:space="0" w:color="auto"/>
          </w:divBdr>
          <w:divsChild>
            <w:div w:id="1127610">
              <w:marLeft w:val="0"/>
              <w:marRight w:val="0"/>
              <w:marTop w:val="0"/>
              <w:marBottom w:val="0"/>
              <w:divBdr>
                <w:top w:val="none" w:sz="0" w:space="0" w:color="auto"/>
                <w:left w:val="none" w:sz="0" w:space="0" w:color="auto"/>
                <w:bottom w:val="none" w:sz="0" w:space="0" w:color="auto"/>
                <w:right w:val="none" w:sz="0" w:space="0" w:color="auto"/>
              </w:divBdr>
            </w:div>
            <w:div w:id="165366160">
              <w:marLeft w:val="0"/>
              <w:marRight w:val="0"/>
              <w:marTop w:val="0"/>
              <w:marBottom w:val="0"/>
              <w:divBdr>
                <w:top w:val="none" w:sz="0" w:space="0" w:color="auto"/>
                <w:left w:val="none" w:sz="0" w:space="0" w:color="auto"/>
                <w:bottom w:val="none" w:sz="0" w:space="0" w:color="auto"/>
                <w:right w:val="none" w:sz="0" w:space="0" w:color="auto"/>
              </w:divBdr>
            </w:div>
            <w:div w:id="435253809">
              <w:marLeft w:val="0"/>
              <w:marRight w:val="0"/>
              <w:marTop w:val="0"/>
              <w:marBottom w:val="0"/>
              <w:divBdr>
                <w:top w:val="none" w:sz="0" w:space="0" w:color="auto"/>
                <w:left w:val="none" w:sz="0" w:space="0" w:color="auto"/>
                <w:bottom w:val="none" w:sz="0" w:space="0" w:color="auto"/>
                <w:right w:val="none" w:sz="0" w:space="0" w:color="auto"/>
              </w:divBdr>
            </w:div>
            <w:div w:id="769358214">
              <w:marLeft w:val="0"/>
              <w:marRight w:val="0"/>
              <w:marTop w:val="0"/>
              <w:marBottom w:val="0"/>
              <w:divBdr>
                <w:top w:val="none" w:sz="0" w:space="0" w:color="auto"/>
                <w:left w:val="none" w:sz="0" w:space="0" w:color="auto"/>
                <w:bottom w:val="none" w:sz="0" w:space="0" w:color="auto"/>
                <w:right w:val="none" w:sz="0" w:space="0" w:color="auto"/>
              </w:divBdr>
            </w:div>
            <w:div w:id="1047877479">
              <w:marLeft w:val="0"/>
              <w:marRight w:val="0"/>
              <w:marTop w:val="0"/>
              <w:marBottom w:val="0"/>
              <w:divBdr>
                <w:top w:val="none" w:sz="0" w:space="0" w:color="auto"/>
                <w:left w:val="none" w:sz="0" w:space="0" w:color="auto"/>
                <w:bottom w:val="none" w:sz="0" w:space="0" w:color="auto"/>
                <w:right w:val="none" w:sz="0" w:space="0" w:color="auto"/>
              </w:divBdr>
            </w:div>
            <w:div w:id="1140876849">
              <w:marLeft w:val="0"/>
              <w:marRight w:val="0"/>
              <w:marTop w:val="0"/>
              <w:marBottom w:val="0"/>
              <w:divBdr>
                <w:top w:val="none" w:sz="0" w:space="0" w:color="auto"/>
                <w:left w:val="none" w:sz="0" w:space="0" w:color="auto"/>
                <w:bottom w:val="none" w:sz="0" w:space="0" w:color="auto"/>
                <w:right w:val="none" w:sz="0" w:space="0" w:color="auto"/>
              </w:divBdr>
            </w:div>
            <w:div w:id="1265697079">
              <w:marLeft w:val="0"/>
              <w:marRight w:val="0"/>
              <w:marTop w:val="0"/>
              <w:marBottom w:val="0"/>
              <w:divBdr>
                <w:top w:val="none" w:sz="0" w:space="0" w:color="auto"/>
                <w:left w:val="none" w:sz="0" w:space="0" w:color="auto"/>
                <w:bottom w:val="none" w:sz="0" w:space="0" w:color="auto"/>
                <w:right w:val="none" w:sz="0" w:space="0" w:color="auto"/>
              </w:divBdr>
            </w:div>
            <w:div w:id="1623153842">
              <w:marLeft w:val="0"/>
              <w:marRight w:val="0"/>
              <w:marTop w:val="0"/>
              <w:marBottom w:val="0"/>
              <w:divBdr>
                <w:top w:val="none" w:sz="0" w:space="0" w:color="auto"/>
                <w:left w:val="none" w:sz="0" w:space="0" w:color="auto"/>
                <w:bottom w:val="none" w:sz="0" w:space="0" w:color="auto"/>
                <w:right w:val="none" w:sz="0" w:space="0" w:color="auto"/>
              </w:divBdr>
            </w:div>
            <w:div w:id="17018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5936">
      <w:bodyDiv w:val="1"/>
      <w:marLeft w:val="0"/>
      <w:marRight w:val="0"/>
      <w:marTop w:val="0"/>
      <w:marBottom w:val="0"/>
      <w:divBdr>
        <w:top w:val="none" w:sz="0" w:space="0" w:color="auto"/>
        <w:left w:val="none" w:sz="0" w:space="0" w:color="auto"/>
        <w:bottom w:val="none" w:sz="0" w:space="0" w:color="auto"/>
        <w:right w:val="none" w:sz="0" w:space="0" w:color="auto"/>
      </w:divBdr>
    </w:div>
    <w:div w:id="1443723384">
      <w:bodyDiv w:val="1"/>
      <w:marLeft w:val="0"/>
      <w:marRight w:val="0"/>
      <w:marTop w:val="0"/>
      <w:marBottom w:val="0"/>
      <w:divBdr>
        <w:top w:val="none" w:sz="0" w:space="0" w:color="auto"/>
        <w:left w:val="none" w:sz="0" w:space="0" w:color="auto"/>
        <w:bottom w:val="none" w:sz="0" w:space="0" w:color="auto"/>
        <w:right w:val="none" w:sz="0" w:space="0" w:color="auto"/>
      </w:divBdr>
    </w:div>
    <w:div w:id="1461797792">
      <w:bodyDiv w:val="1"/>
      <w:marLeft w:val="0"/>
      <w:marRight w:val="0"/>
      <w:marTop w:val="0"/>
      <w:marBottom w:val="0"/>
      <w:divBdr>
        <w:top w:val="none" w:sz="0" w:space="0" w:color="auto"/>
        <w:left w:val="none" w:sz="0" w:space="0" w:color="auto"/>
        <w:bottom w:val="none" w:sz="0" w:space="0" w:color="auto"/>
        <w:right w:val="none" w:sz="0" w:space="0" w:color="auto"/>
      </w:divBdr>
    </w:div>
    <w:div w:id="1487354766">
      <w:bodyDiv w:val="1"/>
      <w:marLeft w:val="0"/>
      <w:marRight w:val="0"/>
      <w:marTop w:val="0"/>
      <w:marBottom w:val="0"/>
      <w:divBdr>
        <w:top w:val="none" w:sz="0" w:space="0" w:color="auto"/>
        <w:left w:val="none" w:sz="0" w:space="0" w:color="auto"/>
        <w:bottom w:val="none" w:sz="0" w:space="0" w:color="auto"/>
        <w:right w:val="none" w:sz="0" w:space="0" w:color="auto"/>
      </w:divBdr>
      <w:divsChild>
        <w:div w:id="353658516">
          <w:marLeft w:val="0"/>
          <w:marRight w:val="0"/>
          <w:marTop w:val="0"/>
          <w:marBottom w:val="0"/>
          <w:divBdr>
            <w:top w:val="none" w:sz="0" w:space="0" w:color="auto"/>
            <w:left w:val="none" w:sz="0" w:space="0" w:color="auto"/>
            <w:bottom w:val="none" w:sz="0" w:space="0" w:color="auto"/>
            <w:right w:val="none" w:sz="0" w:space="0" w:color="auto"/>
          </w:divBdr>
          <w:divsChild>
            <w:div w:id="457841686">
              <w:marLeft w:val="0"/>
              <w:marRight w:val="0"/>
              <w:marTop w:val="0"/>
              <w:marBottom w:val="0"/>
              <w:divBdr>
                <w:top w:val="none" w:sz="0" w:space="0" w:color="auto"/>
                <w:left w:val="none" w:sz="0" w:space="0" w:color="auto"/>
                <w:bottom w:val="none" w:sz="0" w:space="0" w:color="auto"/>
                <w:right w:val="none" w:sz="0" w:space="0" w:color="auto"/>
              </w:divBdr>
              <w:divsChild>
                <w:div w:id="1635911040">
                  <w:marLeft w:val="0"/>
                  <w:marRight w:val="0"/>
                  <w:marTop w:val="0"/>
                  <w:marBottom w:val="0"/>
                  <w:divBdr>
                    <w:top w:val="none" w:sz="0" w:space="0" w:color="auto"/>
                    <w:left w:val="none" w:sz="0" w:space="0" w:color="auto"/>
                    <w:bottom w:val="none" w:sz="0" w:space="0" w:color="auto"/>
                    <w:right w:val="none" w:sz="0" w:space="0" w:color="auto"/>
                  </w:divBdr>
                  <w:divsChild>
                    <w:div w:id="78257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019">
      <w:bodyDiv w:val="1"/>
      <w:marLeft w:val="0"/>
      <w:marRight w:val="0"/>
      <w:marTop w:val="0"/>
      <w:marBottom w:val="0"/>
      <w:divBdr>
        <w:top w:val="none" w:sz="0" w:space="0" w:color="auto"/>
        <w:left w:val="none" w:sz="0" w:space="0" w:color="auto"/>
        <w:bottom w:val="none" w:sz="0" w:space="0" w:color="auto"/>
        <w:right w:val="none" w:sz="0" w:space="0" w:color="auto"/>
      </w:divBdr>
    </w:div>
    <w:div w:id="1491796095">
      <w:bodyDiv w:val="1"/>
      <w:marLeft w:val="0"/>
      <w:marRight w:val="0"/>
      <w:marTop w:val="0"/>
      <w:marBottom w:val="0"/>
      <w:divBdr>
        <w:top w:val="none" w:sz="0" w:space="0" w:color="auto"/>
        <w:left w:val="none" w:sz="0" w:space="0" w:color="auto"/>
        <w:bottom w:val="none" w:sz="0" w:space="0" w:color="auto"/>
        <w:right w:val="none" w:sz="0" w:space="0" w:color="auto"/>
      </w:divBdr>
    </w:div>
    <w:div w:id="1497843351">
      <w:bodyDiv w:val="1"/>
      <w:marLeft w:val="0"/>
      <w:marRight w:val="0"/>
      <w:marTop w:val="0"/>
      <w:marBottom w:val="0"/>
      <w:divBdr>
        <w:top w:val="none" w:sz="0" w:space="0" w:color="auto"/>
        <w:left w:val="none" w:sz="0" w:space="0" w:color="auto"/>
        <w:bottom w:val="none" w:sz="0" w:space="0" w:color="auto"/>
        <w:right w:val="none" w:sz="0" w:space="0" w:color="auto"/>
      </w:divBdr>
    </w:div>
    <w:div w:id="1514344352">
      <w:bodyDiv w:val="1"/>
      <w:marLeft w:val="0"/>
      <w:marRight w:val="0"/>
      <w:marTop w:val="0"/>
      <w:marBottom w:val="0"/>
      <w:divBdr>
        <w:top w:val="none" w:sz="0" w:space="0" w:color="auto"/>
        <w:left w:val="none" w:sz="0" w:space="0" w:color="auto"/>
        <w:bottom w:val="none" w:sz="0" w:space="0" w:color="auto"/>
        <w:right w:val="none" w:sz="0" w:space="0" w:color="auto"/>
      </w:divBdr>
    </w:div>
    <w:div w:id="1536581423">
      <w:bodyDiv w:val="1"/>
      <w:marLeft w:val="0"/>
      <w:marRight w:val="0"/>
      <w:marTop w:val="0"/>
      <w:marBottom w:val="0"/>
      <w:divBdr>
        <w:top w:val="none" w:sz="0" w:space="0" w:color="auto"/>
        <w:left w:val="none" w:sz="0" w:space="0" w:color="auto"/>
        <w:bottom w:val="none" w:sz="0" w:space="0" w:color="auto"/>
        <w:right w:val="none" w:sz="0" w:space="0" w:color="auto"/>
      </w:divBdr>
    </w:div>
    <w:div w:id="1579170479">
      <w:bodyDiv w:val="1"/>
      <w:marLeft w:val="0"/>
      <w:marRight w:val="0"/>
      <w:marTop w:val="0"/>
      <w:marBottom w:val="0"/>
      <w:divBdr>
        <w:top w:val="none" w:sz="0" w:space="0" w:color="auto"/>
        <w:left w:val="none" w:sz="0" w:space="0" w:color="auto"/>
        <w:bottom w:val="none" w:sz="0" w:space="0" w:color="auto"/>
        <w:right w:val="none" w:sz="0" w:space="0" w:color="auto"/>
      </w:divBdr>
    </w:div>
    <w:div w:id="1605769599">
      <w:bodyDiv w:val="1"/>
      <w:marLeft w:val="0"/>
      <w:marRight w:val="0"/>
      <w:marTop w:val="0"/>
      <w:marBottom w:val="0"/>
      <w:divBdr>
        <w:top w:val="none" w:sz="0" w:space="0" w:color="auto"/>
        <w:left w:val="none" w:sz="0" w:space="0" w:color="auto"/>
        <w:bottom w:val="none" w:sz="0" w:space="0" w:color="auto"/>
        <w:right w:val="none" w:sz="0" w:space="0" w:color="auto"/>
      </w:divBdr>
    </w:div>
    <w:div w:id="1626276708">
      <w:bodyDiv w:val="1"/>
      <w:marLeft w:val="0"/>
      <w:marRight w:val="0"/>
      <w:marTop w:val="0"/>
      <w:marBottom w:val="0"/>
      <w:divBdr>
        <w:top w:val="none" w:sz="0" w:space="0" w:color="auto"/>
        <w:left w:val="none" w:sz="0" w:space="0" w:color="auto"/>
        <w:bottom w:val="none" w:sz="0" w:space="0" w:color="auto"/>
        <w:right w:val="none" w:sz="0" w:space="0" w:color="auto"/>
      </w:divBdr>
      <w:divsChild>
        <w:div w:id="121464862">
          <w:marLeft w:val="0"/>
          <w:marRight w:val="0"/>
          <w:marTop w:val="0"/>
          <w:marBottom w:val="0"/>
          <w:divBdr>
            <w:top w:val="none" w:sz="0" w:space="0" w:color="auto"/>
            <w:left w:val="none" w:sz="0" w:space="0" w:color="auto"/>
            <w:bottom w:val="none" w:sz="0" w:space="0" w:color="auto"/>
            <w:right w:val="none" w:sz="0" w:space="0" w:color="auto"/>
          </w:divBdr>
        </w:div>
        <w:div w:id="132603117">
          <w:marLeft w:val="0"/>
          <w:marRight w:val="0"/>
          <w:marTop w:val="0"/>
          <w:marBottom w:val="0"/>
          <w:divBdr>
            <w:top w:val="none" w:sz="0" w:space="0" w:color="auto"/>
            <w:left w:val="none" w:sz="0" w:space="0" w:color="auto"/>
            <w:bottom w:val="none" w:sz="0" w:space="0" w:color="auto"/>
            <w:right w:val="none" w:sz="0" w:space="0" w:color="auto"/>
          </w:divBdr>
        </w:div>
        <w:div w:id="924068719">
          <w:marLeft w:val="0"/>
          <w:marRight w:val="0"/>
          <w:marTop w:val="0"/>
          <w:marBottom w:val="0"/>
          <w:divBdr>
            <w:top w:val="none" w:sz="0" w:space="0" w:color="auto"/>
            <w:left w:val="none" w:sz="0" w:space="0" w:color="auto"/>
            <w:bottom w:val="none" w:sz="0" w:space="0" w:color="auto"/>
            <w:right w:val="none" w:sz="0" w:space="0" w:color="auto"/>
          </w:divBdr>
        </w:div>
        <w:div w:id="1944337713">
          <w:marLeft w:val="0"/>
          <w:marRight w:val="0"/>
          <w:marTop w:val="0"/>
          <w:marBottom w:val="0"/>
          <w:divBdr>
            <w:top w:val="none" w:sz="0" w:space="0" w:color="auto"/>
            <w:left w:val="none" w:sz="0" w:space="0" w:color="auto"/>
            <w:bottom w:val="none" w:sz="0" w:space="0" w:color="auto"/>
            <w:right w:val="none" w:sz="0" w:space="0" w:color="auto"/>
          </w:divBdr>
        </w:div>
        <w:div w:id="1957715769">
          <w:marLeft w:val="0"/>
          <w:marRight w:val="0"/>
          <w:marTop w:val="0"/>
          <w:marBottom w:val="0"/>
          <w:divBdr>
            <w:top w:val="none" w:sz="0" w:space="0" w:color="auto"/>
            <w:left w:val="none" w:sz="0" w:space="0" w:color="auto"/>
            <w:bottom w:val="none" w:sz="0" w:space="0" w:color="auto"/>
            <w:right w:val="none" w:sz="0" w:space="0" w:color="auto"/>
          </w:divBdr>
        </w:div>
      </w:divsChild>
    </w:div>
    <w:div w:id="1628274244">
      <w:bodyDiv w:val="1"/>
      <w:marLeft w:val="0"/>
      <w:marRight w:val="0"/>
      <w:marTop w:val="0"/>
      <w:marBottom w:val="0"/>
      <w:divBdr>
        <w:top w:val="none" w:sz="0" w:space="0" w:color="auto"/>
        <w:left w:val="none" w:sz="0" w:space="0" w:color="auto"/>
        <w:bottom w:val="none" w:sz="0" w:space="0" w:color="auto"/>
        <w:right w:val="none" w:sz="0" w:space="0" w:color="auto"/>
      </w:divBdr>
    </w:div>
    <w:div w:id="1656106073">
      <w:bodyDiv w:val="1"/>
      <w:marLeft w:val="0"/>
      <w:marRight w:val="0"/>
      <w:marTop w:val="0"/>
      <w:marBottom w:val="0"/>
      <w:divBdr>
        <w:top w:val="none" w:sz="0" w:space="0" w:color="auto"/>
        <w:left w:val="none" w:sz="0" w:space="0" w:color="auto"/>
        <w:bottom w:val="none" w:sz="0" w:space="0" w:color="auto"/>
        <w:right w:val="none" w:sz="0" w:space="0" w:color="auto"/>
      </w:divBdr>
      <w:divsChild>
        <w:div w:id="1020618525">
          <w:marLeft w:val="0"/>
          <w:marRight w:val="0"/>
          <w:marTop w:val="0"/>
          <w:marBottom w:val="0"/>
          <w:divBdr>
            <w:top w:val="none" w:sz="0" w:space="0" w:color="auto"/>
            <w:left w:val="none" w:sz="0" w:space="0" w:color="auto"/>
            <w:bottom w:val="none" w:sz="0" w:space="0" w:color="auto"/>
            <w:right w:val="none" w:sz="0" w:space="0" w:color="auto"/>
          </w:divBdr>
          <w:divsChild>
            <w:div w:id="1201742375">
              <w:marLeft w:val="0"/>
              <w:marRight w:val="0"/>
              <w:marTop w:val="0"/>
              <w:marBottom w:val="0"/>
              <w:divBdr>
                <w:top w:val="none" w:sz="0" w:space="0" w:color="auto"/>
                <w:left w:val="none" w:sz="0" w:space="0" w:color="auto"/>
                <w:bottom w:val="none" w:sz="0" w:space="0" w:color="auto"/>
                <w:right w:val="none" w:sz="0" w:space="0" w:color="auto"/>
              </w:divBdr>
              <w:divsChild>
                <w:div w:id="796486742">
                  <w:marLeft w:val="0"/>
                  <w:marRight w:val="0"/>
                  <w:marTop w:val="0"/>
                  <w:marBottom w:val="0"/>
                  <w:divBdr>
                    <w:top w:val="none" w:sz="0" w:space="0" w:color="auto"/>
                    <w:left w:val="none" w:sz="0" w:space="0" w:color="auto"/>
                    <w:bottom w:val="none" w:sz="0" w:space="0" w:color="auto"/>
                    <w:right w:val="none" w:sz="0" w:space="0" w:color="auto"/>
                  </w:divBdr>
                  <w:divsChild>
                    <w:div w:id="2133550145">
                      <w:marLeft w:val="0"/>
                      <w:marRight w:val="0"/>
                      <w:marTop w:val="0"/>
                      <w:marBottom w:val="0"/>
                      <w:divBdr>
                        <w:top w:val="none" w:sz="0" w:space="0" w:color="auto"/>
                        <w:left w:val="none" w:sz="0" w:space="0" w:color="auto"/>
                        <w:bottom w:val="none" w:sz="0" w:space="0" w:color="auto"/>
                        <w:right w:val="none" w:sz="0" w:space="0" w:color="auto"/>
                      </w:divBdr>
                      <w:divsChild>
                        <w:div w:id="288169909">
                          <w:marLeft w:val="0"/>
                          <w:marRight w:val="0"/>
                          <w:marTop w:val="0"/>
                          <w:marBottom w:val="0"/>
                          <w:divBdr>
                            <w:top w:val="none" w:sz="0" w:space="0" w:color="auto"/>
                            <w:left w:val="none" w:sz="0" w:space="0" w:color="auto"/>
                            <w:bottom w:val="none" w:sz="0" w:space="0" w:color="auto"/>
                            <w:right w:val="none" w:sz="0" w:space="0" w:color="auto"/>
                          </w:divBdr>
                        </w:div>
                        <w:div w:id="767624335">
                          <w:marLeft w:val="0"/>
                          <w:marRight w:val="0"/>
                          <w:marTop w:val="0"/>
                          <w:marBottom w:val="0"/>
                          <w:divBdr>
                            <w:top w:val="none" w:sz="0" w:space="0" w:color="auto"/>
                            <w:left w:val="none" w:sz="0" w:space="0" w:color="auto"/>
                            <w:bottom w:val="none" w:sz="0" w:space="0" w:color="auto"/>
                            <w:right w:val="none" w:sz="0" w:space="0" w:color="auto"/>
                          </w:divBdr>
                        </w:div>
                        <w:div w:id="1354651404">
                          <w:marLeft w:val="0"/>
                          <w:marRight w:val="0"/>
                          <w:marTop w:val="0"/>
                          <w:marBottom w:val="0"/>
                          <w:divBdr>
                            <w:top w:val="single" w:sz="6" w:space="0" w:color="AAAAAA"/>
                            <w:left w:val="single" w:sz="6" w:space="0" w:color="AAAAAA"/>
                            <w:bottom w:val="single" w:sz="6" w:space="0" w:color="AAAAAA"/>
                            <w:right w:val="single" w:sz="6" w:space="0" w:color="AAAAAA"/>
                          </w:divBdr>
                          <w:divsChild>
                            <w:div w:id="2006861891">
                              <w:marLeft w:val="0"/>
                              <w:marRight w:val="0"/>
                              <w:marTop w:val="0"/>
                              <w:marBottom w:val="0"/>
                              <w:divBdr>
                                <w:top w:val="none" w:sz="0" w:space="0" w:color="auto"/>
                                <w:left w:val="none" w:sz="0" w:space="0" w:color="auto"/>
                                <w:bottom w:val="none" w:sz="0" w:space="0" w:color="auto"/>
                                <w:right w:val="none" w:sz="0" w:space="0" w:color="auto"/>
                              </w:divBdr>
                              <w:divsChild>
                                <w:div w:id="17784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7479">
                          <w:marLeft w:val="0"/>
                          <w:marRight w:val="0"/>
                          <w:marTop w:val="0"/>
                          <w:marBottom w:val="0"/>
                          <w:divBdr>
                            <w:top w:val="none" w:sz="0" w:space="0" w:color="auto"/>
                            <w:left w:val="none" w:sz="0" w:space="0" w:color="auto"/>
                            <w:bottom w:val="none" w:sz="0" w:space="0" w:color="auto"/>
                            <w:right w:val="none" w:sz="0" w:space="0" w:color="auto"/>
                          </w:divBdr>
                        </w:div>
                        <w:div w:id="16665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0486">
      <w:bodyDiv w:val="1"/>
      <w:marLeft w:val="0"/>
      <w:marRight w:val="0"/>
      <w:marTop w:val="0"/>
      <w:marBottom w:val="0"/>
      <w:divBdr>
        <w:top w:val="none" w:sz="0" w:space="0" w:color="auto"/>
        <w:left w:val="none" w:sz="0" w:space="0" w:color="auto"/>
        <w:bottom w:val="none" w:sz="0" w:space="0" w:color="auto"/>
        <w:right w:val="none" w:sz="0" w:space="0" w:color="auto"/>
      </w:divBdr>
      <w:divsChild>
        <w:div w:id="1291397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431085">
      <w:bodyDiv w:val="1"/>
      <w:marLeft w:val="0"/>
      <w:marRight w:val="0"/>
      <w:marTop w:val="0"/>
      <w:marBottom w:val="0"/>
      <w:divBdr>
        <w:top w:val="none" w:sz="0" w:space="0" w:color="auto"/>
        <w:left w:val="none" w:sz="0" w:space="0" w:color="auto"/>
        <w:bottom w:val="none" w:sz="0" w:space="0" w:color="auto"/>
        <w:right w:val="none" w:sz="0" w:space="0" w:color="auto"/>
      </w:divBdr>
    </w:div>
    <w:div w:id="1805465810">
      <w:bodyDiv w:val="1"/>
      <w:marLeft w:val="0"/>
      <w:marRight w:val="0"/>
      <w:marTop w:val="0"/>
      <w:marBottom w:val="0"/>
      <w:divBdr>
        <w:top w:val="none" w:sz="0" w:space="0" w:color="auto"/>
        <w:left w:val="none" w:sz="0" w:space="0" w:color="auto"/>
        <w:bottom w:val="none" w:sz="0" w:space="0" w:color="auto"/>
        <w:right w:val="none" w:sz="0" w:space="0" w:color="auto"/>
      </w:divBdr>
    </w:div>
    <w:div w:id="1808039700">
      <w:bodyDiv w:val="1"/>
      <w:marLeft w:val="0"/>
      <w:marRight w:val="0"/>
      <w:marTop w:val="0"/>
      <w:marBottom w:val="0"/>
      <w:divBdr>
        <w:top w:val="none" w:sz="0" w:space="0" w:color="auto"/>
        <w:left w:val="none" w:sz="0" w:space="0" w:color="auto"/>
        <w:bottom w:val="none" w:sz="0" w:space="0" w:color="auto"/>
        <w:right w:val="none" w:sz="0" w:space="0" w:color="auto"/>
      </w:divBdr>
    </w:div>
    <w:div w:id="1818061512">
      <w:bodyDiv w:val="1"/>
      <w:marLeft w:val="0"/>
      <w:marRight w:val="0"/>
      <w:marTop w:val="0"/>
      <w:marBottom w:val="0"/>
      <w:divBdr>
        <w:top w:val="none" w:sz="0" w:space="0" w:color="auto"/>
        <w:left w:val="none" w:sz="0" w:space="0" w:color="auto"/>
        <w:bottom w:val="none" w:sz="0" w:space="0" w:color="auto"/>
        <w:right w:val="none" w:sz="0" w:space="0" w:color="auto"/>
      </w:divBdr>
    </w:div>
    <w:div w:id="1870605738">
      <w:bodyDiv w:val="1"/>
      <w:marLeft w:val="0"/>
      <w:marRight w:val="0"/>
      <w:marTop w:val="0"/>
      <w:marBottom w:val="0"/>
      <w:divBdr>
        <w:top w:val="none" w:sz="0" w:space="0" w:color="auto"/>
        <w:left w:val="none" w:sz="0" w:space="0" w:color="auto"/>
        <w:bottom w:val="none" w:sz="0" w:space="0" w:color="auto"/>
        <w:right w:val="none" w:sz="0" w:space="0" w:color="auto"/>
      </w:divBdr>
    </w:div>
    <w:div w:id="1903175417">
      <w:bodyDiv w:val="1"/>
      <w:marLeft w:val="0"/>
      <w:marRight w:val="0"/>
      <w:marTop w:val="0"/>
      <w:marBottom w:val="0"/>
      <w:divBdr>
        <w:top w:val="none" w:sz="0" w:space="0" w:color="auto"/>
        <w:left w:val="none" w:sz="0" w:space="0" w:color="auto"/>
        <w:bottom w:val="none" w:sz="0" w:space="0" w:color="auto"/>
        <w:right w:val="none" w:sz="0" w:space="0" w:color="auto"/>
      </w:divBdr>
    </w:div>
    <w:div w:id="1906866519">
      <w:bodyDiv w:val="1"/>
      <w:marLeft w:val="0"/>
      <w:marRight w:val="0"/>
      <w:marTop w:val="0"/>
      <w:marBottom w:val="0"/>
      <w:divBdr>
        <w:top w:val="none" w:sz="0" w:space="0" w:color="auto"/>
        <w:left w:val="none" w:sz="0" w:space="0" w:color="auto"/>
        <w:bottom w:val="none" w:sz="0" w:space="0" w:color="auto"/>
        <w:right w:val="none" w:sz="0" w:space="0" w:color="auto"/>
      </w:divBdr>
    </w:div>
    <w:div w:id="1912159681">
      <w:bodyDiv w:val="1"/>
      <w:marLeft w:val="0"/>
      <w:marRight w:val="0"/>
      <w:marTop w:val="0"/>
      <w:marBottom w:val="0"/>
      <w:divBdr>
        <w:top w:val="none" w:sz="0" w:space="0" w:color="auto"/>
        <w:left w:val="none" w:sz="0" w:space="0" w:color="auto"/>
        <w:bottom w:val="none" w:sz="0" w:space="0" w:color="auto"/>
        <w:right w:val="none" w:sz="0" w:space="0" w:color="auto"/>
      </w:divBdr>
      <w:divsChild>
        <w:div w:id="597718771">
          <w:marLeft w:val="0"/>
          <w:marRight w:val="0"/>
          <w:marTop w:val="0"/>
          <w:marBottom w:val="0"/>
          <w:divBdr>
            <w:top w:val="none" w:sz="0" w:space="0" w:color="auto"/>
            <w:left w:val="none" w:sz="0" w:space="0" w:color="auto"/>
            <w:bottom w:val="none" w:sz="0" w:space="0" w:color="auto"/>
            <w:right w:val="none" w:sz="0" w:space="0" w:color="auto"/>
          </w:divBdr>
          <w:divsChild>
            <w:div w:id="929506354">
              <w:marLeft w:val="0"/>
              <w:marRight w:val="0"/>
              <w:marTop w:val="0"/>
              <w:marBottom w:val="0"/>
              <w:divBdr>
                <w:top w:val="none" w:sz="0" w:space="0" w:color="auto"/>
                <w:left w:val="none" w:sz="0" w:space="0" w:color="auto"/>
                <w:bottom w:val="none" w:sz="0" w:space="0" w:color="auto"/>
                <w:right w:val="none" w:sz="0" w:space="0" w:color="auto"/>
              </w:divBdr>
              <w:divsChild>
                <w:div w:id="1975941940">
                  <w:marLeft w:val="2928"/>
                  <w:marRight w:val="0"/>
                  <w:marTop w:val="720"/>
                  <w:marBottom w:val="0"/>
                  <w:divBdr>
                    <w:top w:val="none" w:sz="0" w:space="0" w:color="auto"/>
                    <w:left w:val="none" w:sz="0" w:space="0" w:color="auto"/>
                    <w:bottom w:val="none" w:sz="0" w:space="0" w:color="auto"/>
                    <w:right w:val="none" w:sz="0" w:space="0" w:color="auto"/>
                  </w:divBdr>
                  <w:divsChild>
                    <w:div w:id="2062484233">
                      <w:marLeft w:val="0"/>
                      <w:marRight w:val="0"/>
                      <w:marTop w:val="0"/>
                      <w:marBottom w:val="0"/>
                      <w:divBdr>
                        <w:top w:val="none" w:sz="0" w:space="0" w:color="auto"/>
                        <w:left w:val="none" w:sz="0" w:space="0" w:color="auto"/>
                        <w:bottom w:val="none" w:sz="0" w:space="0" w:color="auto"/>
                        <w:right w:val="none" w:sz="0" w:space="0" w:color="auto"/>
                      </w:divBdr>
                      <w:divsChild>
                        <w:div w:id="74714539">
                          <w:marLeft w:val="0"/>
                          <w:marRight w:val="0"/>
                          <w:marTop w:val="0"/>
                          <w:marBottom w:val="0"/>
                          <w:divBdr>
                            <w:top w:val="none" w:sz="0" w:space="0" w:color="auto"/>
                            <w:left w:val="none" w:sz="0" w:space="0" w:color="auto"/>
                            <w:bottom w:val="none" w:sz="0" w:space="0" w:color="auto"/>
                            <w:right w:val="none" w:sz="0" w:space="0" w:color="auto"/>
                          </w:divBdr>
                          <w:divsChild>
                            <w:div w:id="1929578203">
                              <w:marLeft w:val="0"/>
                              <w:marRight w:val="0"/>
                              <w:marTop w:val="0"/>
                              <w:marBottom w:val="0"/>
                              <w:divBdr>
                                <w:top w:val="none" w:sz="0" w:space="0" w:color="auto"/>
                                <w:left w:val="none" w:sz="0" w:space="0" w:color="auto"/>
                                <w:bottom w:val="none" w:sz="0" w:space="0" w:color="auto"/>
                                <w:right w:val="none" w:sz="0" w:space="0" w:color="auto"/>
                              </w:divBdr>
                              <w:divsChild>
                                <w:div w:id="2039623583">
                                  <w:marLeft w:val="0"/>
                                  <w:marRight w:val="0"/>
                                  <w:marTop w:val="0"/>
                                  <w:marBottom w:val="0"/>
                                  <w:divBdr>
                                    <w:top w:val="none" w:sz="0" w:space="0" w:color="auto"/>
                                    <w:left w:val="none" w:sz="0" w:space="0" w:color="auto"/>
                                    <w:bottom w:val="none" w:sz="0" w:space="0" w:color="auto"/>
                                    <w:right w:val="none" w:sz="0" w:space="0" w:color="auto"/>
                                  </w:divBdr>
                                  <w:divsChild>
                                    <w:div w:id="10622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86532">
                          <w:marLeft w:val="0"/>
                          <w:marRight w:val="0"/>
                          <w:marTop w:val="0"/>
                          <w:marBottom w:val="0"/>
                          <w:divBdr>
                            <w:top w:val="none" w:sz="0" w:space="0" w:color="auto"/>
                            <w:left w:val="none" w:sz="0" w:space="0" w:color="auto"/>
                            <w:bottom w:val="none" w:sz="0" w:space="0" w:color="auto"/>
                            <w:right w:val="none" w:sz="0" w:space="0" w:color="auto"/>
                          </w:divBdr>
                          <w:divsChild>
                            <w:div w:id="16200378">
                              <w:marLeft w:val="0"/>
                              <w:marRight w:val="0"/>
                              <w:marTop w:val="0"/>
                              <w:marBottom w:val="0"/>
                              <w:divBdr>
                                <w:top w:val="none" w:sz="0" w:space="0" w:color="auto"/>
                                <w:left w:val="none" w:sz="0" w:space="0" w:color="auto"/>
                                <w:bottom w:val="none" w:sz="0" w:space="0" w:color="auto"/>
                                <w:right w:val="none" w:sz="0" w:space="0" w:color="auto"/>
                              </w:divBdr>
                              <w:divsChild>
                                <w:div w:id="485972681">
                                  <w:marLeft w:val="0"/>
                                  <w:marRight w:val="0"/>
                                  <w:marTop w:val="0"/>
                                  <w:marBottom w:val="0"/>
                                  <w:divBdr>
                                    <w:top w:val="none" w:sz="0" w:space="0" w:color="auto"/>
                                    <w:left w:val="none" w:sz="0" w:space="0" w:color="auto"/>
                                    <w:bottom w:val="none" w:sz="0" w:space="0" w:color="auto"/>
                                    <w:right w:val="none" w:sz="0" w:space="0" w:color="auto"/>
                                  </w:divBdr>
                                  <w:divsChild>
                                    <w:div w:id="12033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86270">
                          <w:marLeft w:val="0"/>
                          <w:marRight w:val="0"/>
                          <w:marTop w:val="0"/>
                          <w:marBottom w:val="0"/>
                          <w:divBdr>
                            <w:top w:val="none" w:sz="0" w:space="0" w:color="auto"/>
                            <w:left w:val="none" w:sz="0" w:space="0" w:color="auto"/>
                            <w:bottom w:val="none" w:sz="0" w:space="0" w:color="auto"/>
                            <w:right w:val="none" w:sz="0" w:space="0" w:color="auto"/>
                          </w:divBdr>
                          <w:divsChild>
                            <w:div w:id="375937589">
                              <w:marLeft w:val="0"/>
                              <w:marRight w:val="0"/>
                              <w:marTop w:val="0"/>
                              <w:marBottom w:val="0"/>
                              <w:divBdr>
                                <w:top w:val="none" w:sz="0" w:space="0" w:color="auto"/>
                                <w:left w:val="none" w:sz="0" w:space="0" w:color="auto"/>
                                <w:bottom w:val="none" w:sz="0" w:space="0" w:color="auto"/>
                                <w:right w:val="none" w:sz="0" w:space="0" w:color="auto"/>
                              </w:divBdr>
                              <w:divsChild>
                                <w:div w:id="1286307576">
                                  <w:marLeft w:val="0"/>
                                  <w:marRight w:val="0"/>
                                  <w:marTop w:val="0"/>
                                  <w:marBottom w:val="0"/>
                                  <w:divBdr>
                                    <w:top w:val="none" w:sz="0" w:space="0" w:color="auto"/>
                                    <w:left w:val="none" w:sz="0" w:space="0" w:color="auto"/>
                                    <w:bottom w:val="none" w:sz="0" w:space="0" w:color="auto"/>
                                    <w:right w:val="none" w:sz="0" w:space="0" w:color="auto"/>
                                  </w:divBdr>
                                  <w:divsChild>
                                    <w:div w:id="15766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97360">
                          <w:marLeft w:val="0"/>
                          <w:marRight w:val="0"/>
                          <w:marTop w:val="0"/>
                          <w:marBottom w:val="0"/>
                          <w:divBdr>
                            <w:top w:val="none" w:sz="0" w:space="0" w:color="auto"/>
                            <w:left w:val="none" w:sz="0" w:space="0" w:color="auto"/>
                            <w:bottom w:val="none" w:sz="0" w:space="0" w:color="auto"/>
                            <w:right w:val="none" w:sz="0" w:space="0" w:color="auto"/>
                          </w:divBdr>
                        </w:div>
                        <w:div w:id="16049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54518">
      <w:bodyDiv w:val="1"/>
      <w:marLeft w:val="0"/>
      <w:marRight w:val="0"/>
      <w:marTop w:val="0"/>
      <w:marBottom w:val="0"/>
      <w:divBdr>
        <w:top w:val="none" w:sz="0" w:space="0" w:color="auto"/>
        <w:left w:val="none" w:sz="0" w:space="0" w:color="auto"/>
        <w:bottom w:val="none" w:sz="0" w:space="0" w:color="auto"/>
        <w:right w:val="none" w:sz="0" w:space="0" w:color="auto"/>
      </w:divBdr>
      <w:divsChild>
        <w:div w:id="1994329302">
          <w:marLeft w:val="0"/>
          <w:marRight w:val="0"/>
          <w:marTop w:val="0"/>
          <w:marBottom w:val="0"/>
          <w:divBdr>
            <w:top w:val="none" w:sz="0" w:space="0" w:color="auto"/>
            <w:left w:val="none" w:sz="0" w:space="0" w:color="auto"/>
            <w:bottom w:val="none" w:sz="0" w:space="0" w:color="auto"/>
            <w:right w:val="none" w:sz="0" w:space="0" w:color="auto"/>
          </w:divBdr>
          <w:divsChild>
            <w:div w:id="123279371">
              <w:marLeft w:val="0"/>
              <w:marRight w:val="0"/>
              <w:marTop w:val="0"/>
              <w:marBottom w:val="0"/>
              <w:divBdr>
                <w:top w:val="none" w:sz="0" w:space="0" w:color="auto"/>
                <w:left w:val="none" w:sz="0" w:space="0" w:color="auto"/>
                <w:bottom w:val="none" w:sz="0" w:space="0" w:color="auto"/>
                <w:right w:val="none" w:sz="0" w:space="0" w:color="auto"/>
              </w:divBdr>
              <w:divsChild>
                <w:div w:id="297490939">
                  <w:marLeft w:val="0"/>
                  <w:marRight w:val="0"/>
                  <w:marTop w:val="0"/>
                  <w:marBottom w:val="0"/>
                  <w:divBdr>
                    <w:top w:val="none" w:sz="0" w:space="0" w:color="auto"/>
                    <w:left w:val="none" w:sz="0" w:space="0" w:color="auto"/>
                    <w:bottom w:val="none" w:sz="0" w:space="0" w:color="auto"/>
                    <w:right w:val="none" w:sz="0" w:space="0" w:color="auto"/>
                  </w:divBdr>
                  <w:divsChild>
                    <w:div w:id="44065966">
                      <w:marLeft w:val="0"/>
                      <w:marRight w:val="0"/>
                      <w:marTop w:val="0"/>
                      <w:marBottom w:val="0"/>
                      <w:divBdr>
                        <w:top w:val="none" w:sz="0" w:space="0" w:color="auto"/>
                        <w:left w:val="none" w:sz="0" w:space="0" w:color="auto"/>
                        <w:bottom w:val="none" w:sz="0" w:space="0" w:color="auto"/>
                        <w:right w:val="none" w:sz="0" w:space="0" w:color="auto"/>
                      </w:divBdr>
                      <w:divsChild>
                        <w:div w:id="1465539967">
                          <w:marLeft w:val="0"/>
                          <w:marRight w:val="0"/>
                          <w:marTop w:val="0"/>
                          <w:marBottom w:val="0"/>
                          <w:divBdr>
                            <w:top w:val="none" w:sz="0" w:space="0" w:color="auto"/>
                            <w:left w:val="none" w:sz="0" w:space="0" w:color="auto"/>
                            <w:bottom w:val="none" w:sz="0" w:space="0" w:color="auto"/>
                            <w:right w:val="none" w:sz="0" w:space="0" w:color="auto"/>
                          </w:divBdr>
                          <w:divsChild>
                            <w:div w:id="1010184278">
                              <w:marLeft w:val="0"/>
                              <w:marRight w:val="100"/>
                              <w:marTop w:val="0"/>
                              <w:marBottom w:val="100"/>
                              <w:divBdr>
                                <w:top w:val="none" w:sz="0" w:space="0" w:color="auto"/>
                                <w:left w:val="none" w:sz="0" w:space="0" w:color="auto"/>
                                <w:bottom w:val="none" w:sz="0" w:space="0" w:color="auto"/>
                                <w:right w:val="none" w:sz="0" w:space="0" w:color="auto"/>
                              </w:divBdr>
                              <w:divsChild>
                                <w:div w:id="520819965">
                                  <w:marLeft w:val="200"/>
                                  <w:marRight w:val="200"/>
                                  <w:marTop w:val="100"/>
                                  <w:marBottom w:val="0"/>
                                  <w:divBdr>
                                    <w:top w:val="none" w:sz="0" w:space="0" w:color="auto"/>
                                    <w:left w:val="none" w:sz="0" w:space="0" w:color="auto"/>
                                    <w:bottom w:val="none" w:sz="0" w:space="0" w:color="auto"/>
                                    <w:right w:val="none" w:sz="0" w:space="0" w:color="auto"/>
                                  </w:divBdr>
                                  <w:divsChild>
                                    <w:div w:id="218977344">
                                      <w:marLeft w:val="0"/>
                                      <w:marRight w:val="0"/>
                                      <w:marTop w:val="0"/>
                                      <w:marBottom w:val="0"/>
                                      <w:divBdr>
                                        <w:top w:val="none" w:sz="0" w:space="0" w:color="auto"/>
                                        <w:left w:val="none" w:sz="0" w:space="0" w:color="auto"/>
                                        <w:bottom w:val="none" w:sz="0" w:space="0" w:color="auto"/>
                                        <w:right w:val="none" w:sz="0" w:space="0" w:color="auto"/>
                                      </w:divBdr>
                                      <w:divsChild>
                                        <w:div w:id="485820965">
                                          <w:marLeft w:val="0"/>
                                          <w:marRight w:val="100"/>
                                          <w:marTop w:val="0"/>
                                          <w:marBottom w:val="0"/>
                                          <w:divBdr>
                                            <w:top w:val="none" w:sz="0" w:space="0" w:color="auto"/>
                                            <w:left w:val="none" w:sz="0" w:space="0" w:color="auto"/>
                                            <w:bottom w:val="none" w:sz="0" w:space="0" w:color="auto"/>
                                            <w:right w:val="none" w:sz="0" w:space="0" w:color="auto"/>
                                          </w:divBdr>
                                        </w:div>
                                        <w:div w:id="917593982">
                                          <w:marLeft w:val="0"/>
                                          <w:marRight w:val="0"/>
                                          <w:marTop w:val="0"/>
                                          <w:marBottom w:val="0"/>
                                          <w:divBdr>
                                            <w:top w:val="none" w:sz="0" w:space="0" w:color="auto"/>
                                            <w:left w:val="none" w:sz="0" w:space="0" w:color="auto"/>
                                            <w:bottom w:val="none" w:sz="0" w:space="0" w:color="auto"/>
                                            <w:right w:val="none" w:sz="0" w:space="0" w:color="auto"/>
                                          </w:divBdr>
                                          <w:divsChild>
                                            <w:div w:id="1210260376">
                                              <w:marLeft w:val="0"/>
                                              <w:marRight w:val="0"/>
                                              <w:marTop w:val="0"/>
                                              <w:marBottom w:val="0"/>
                                              <w:divBdr>
                                                <w:top w:val="none" w:sz="0" w:space="0" w:color="auto"/>
                                                <w:left w:val="none" w:sz="0" w:space="0" w:color="auto"/>
                                                <w:bottom w:val="none" w:sz="0" w:space="0" w:color="auto"/>
                                                <w:right w:val="none" w:sz="0" w:space="0" w:color="auto"/>
                                              </w:divBdr>
                                            </w:div>
                                          </w:divsChild>
                                        </w:div>
                                        <w:div w:id="2054579057">
                                          <w:marLeft w:val="0"/>
                                          <w:marRight w:val="0"/>
                                          <w:marTop w:val="0"/>
                                          <w:marBottom w:val="0"/>
                                          <w:divBdr>
                                            <w:top w:val="none" w:sz="0" w:space="0" w:color="auto"/>
                                            <w:left w:val="none" w:sz="0" w:space="0" w:color="auto"/>
                                            <w:bottom w:val="none" w:sz="0" w:space="0" w:color="auto"/>
                                            <w:right w:val="none" w:sz="0" w:space="0" w:color="auto"/>
                                          </w:divBdr>
                                        </w:div>
                                      </w:divsChild>
                                    </w:div>
                                    <w:div w:id="1598098587">
                                      <w:marLeft w:val="0"/>
                                      <w:marRight w:val="0"/>
                                      <w:marTop w:val="0"/>
                                      <w:marBottom w:val="0"/>
                                      <w:divBdr>
                                        <w:top w:val="none" w:sz="0" w:space="0" w:color="auto"/>
                                        <w:left w:val="none" w:sz="0" w:space="0" w:color="auto"/>
                                        <w:bottom w:val="none" w:sz="0" w:space="0" w:color="auto"/>
                                        <w:right w:val="none" w:sz="0" w:space="0" w:color="auto"/>
                                      </w:divBdr>
                                      <w:divsChild>
                                        <w:div w:id="350764935">
                                          <w:marLeft w:val="200"/>
                                          <w:marRight w:val="0"/>
                                          <w:marTop w:val="300"/>
                                          <w:marBottom w:val="300"/>
                                          <w:divBdr>
                                            <w:top w:val="single" w:sz="8" w:space="0" w:color="000000"/>
                                            <w:left w:val="single" w:sz="8" w:space="0" w:color="000000"/>
                                            <w:bottom w:val="single" w:sz="8" w:space="0" w:color="000000"/>
                                            <w:right w:val="single" w:sz="8" w:space="0" w:color="000000"/>
                                          </w:divBdr>
                                          <w:divsChild>
                                            <w:div w:id="315913902">
                                              <w:marLeft w:val="0"/>
                                              <w:marRight w:val="0"/>
                                              <w:marTop w:val="0"/>
                                              <w:marBottom w:val="0"/>
                                              <w:divBdr>
                                                <w:top w:val="none" w:sz="0" w:space="0" w:color="auto"/>
                                                <w:left w:val="none" w:sz="0" w:space="0" w:color="auto"/>
                                                <w:bottom w:val="none" w:sz="0" w:space="0" w:color="auto"/>
                                                <w:right w:val="none" w:sz="0" w:space="0" w:color="auto"/>
                                              </w:divBdr>
                                            </w:div>
                                          </w:divsChild>
                                        </w:div>
                                        <w:div w:id="1016882012">
                                          <w:marLeft w:val="0"/>
                                          <w:marRight w:val="0"/>
                                          <w:marTop w:val="0"/>
                                          <w:marBottom w:val="0"/>
                                          <w:divBdr>
                                            <w:top w:val="none" w:sz="0" w:space="0" w:color="auto"/>
                                            <w:left w:val="none" w:sz="0" w:space="0" w:color="auto"/>
                                            <w:bottom w:val="none" w:sz="0" w:space="0" w:color="auto"/>
                                            <w:right w:val="none" w:sz="0" w:space="0" w:color="auto"/>
                                          </w:divBdr>
                                        </w:div>
                                        <w:div w:id="1545286864">
                                          <w:marLeft w:val="100"/>
                                          <w:marRight w:val="0"/>
                                          <w:marTop w:val="0"/>
                                          <w:marBottom w:val="100"/>
                                          <w:divBdr>
                                            <w:top w:val="none" w:sz="0" w:space="0" w:color="auto"/>
                                            <w:left w:val="single" w:sz="8" w:space="5" w:color="B6D2DE"/>
                                            <w:bottom w:val="none" w:sz="0" w:space="0" w:color="auto"/>
                                            <w:right w:val="none" w:sz="0" w:space="0" w:color="auto"/>
                                          </w:divBdr>
                                        </w:div>
                                        <w:div w:id="1565482321">
                                          <w:marLeft w:val="100"/>
                                          <w:marRight w:val="0"/>
                                          <w:marTop w:val="0"/>
                                          <w:marBottom w:val="100"/>
                                          <w:divBdr>
                                            <w:top w:val="none" w:sz="0" w:space="0" w:color="auto"/>
                                            <w:left w:val="single" w:sz="8" w:space="5" w:color="B6D2DE"/>
                                            <w:bottom w:val="none" w:sz="0" w:space="0" w:color="auto"/>
                                            <w:right w:val="none" w:sz="0" w:space="0" w:color="auto"/>
                                          </w:divBdr>
                                        </w:div>
                                        <w:div w:id="1952541728">
                                          <w:marLeft w:val="100"/>
                                          <w:marRight w:val="0"/>
                                          <w:marTop w:val="0"/>
                                          <w:marBottom w:val="100"/>
                                          <w:divBdr>
                                            <w:top w:val="none" w:sz="0" w:space="0" w:color="auto"/>
                                            <w:left w:val="single" w:sz="8" w:space="5" w:color="B6D2DE"/>
                                            <w:bottom w:val="none" w:sz="0" w:space="0" w:color="auto"/>
                                            <w:right w:val="none" w:sz="0" w:space="0" w:color="auto"/>
                                          </w:divBdr>
                                          <w:divsChild>
                                            <w:div w:id="870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902862">
      <w:bodyDiv w:val="1"/>
      <w:marLeft w:val="0"/>
      <w:marRight w:val="0"/>
      <w:marTop w:val="0"/>
      <w:marBottom w:val="0"/>
      <w:divBdr>
        <w:top w:val="none" w:sz="0" w:space="0" w:color="auto"/>
        <w:left w:val="none" w:sz="0" w:space="0" w:color="auto"/>
        <w:bottom w:val="none" w:sz="0" w:space="0" w:color="auto"/>
        <w:right w:val="none" w:sz="0" w:space="0" w:color="auto"/>
      </w:divBdr>
    </w:div>
    <w:div w:id="2022125616">
      <w:bodyDiv w:val="1"/>
      <w:marLeft w:val="0"/>
      <w:marRight w:val="0"/>
      <w:marTop w:val="0"/>
      <w:marBottom w:val="0"/>
      <w:divBdr>
        <w:top w:val="none" w:sz="0" w:space="0" w:color="auto"/>
        <w:left w:val="none" w:sz="0" w:space="0" w:color="auto"/>
        <w:bottom w:val="none" w:sz="0" w:space="0" w:color="auto"/>
        <w:right w:val="none" w:sz="0" w:space="0" w:color="auto"/>
      </w:divBdr>
    </w:div>
    <w:div w:id="2029485060">
      <w:bodyDiv w:val="1"/>
      <w:marLeft w:val="0"/>
      <w:marRight w:val="0"/>
      <w:marTop w:val="0"/>
      <w:marBottom w:val="0"/>
      <w:divBdr>
        <w:top w:val="none" w:sz="0" w:space="0" w:color="auto"/>
        <w:left w:val="none" w:sz="0" w:space="0" w:color="auto"/>
        <w:bottom w:val="none" w:sz="0" w:space="0" w:color="auto"/>
        <w:right w:val="none" w:sz="0" w:space="0" w:color="auto"/>
      </w:divBdr>
    </w:div>
    <w:div w:id="2055275230">
      <w:bodyDiv w:val="1"/>
      <w:marLeft w:val="0"/>
      <w:marRight w:val="0"/>
      <w:marTop w:val="0"/>
      <w:marBottom w:val="0"/>
      <w:divBdr>
        <w:top w:val="none" w:sz="0" w:space="0" w:color="auto"/>
        <w:left w:val="none" w:sz="0" w:space="0" w:color="auto"/>
        <w:bottom w:val="none" w:sz="0" w:space="0" w:color="auto"/>
        <w:right w:val="none" w:sz="0" w:space="0" w:color="auto"/>
      </w:divBdr>
    </w:div>
    <w:div w:id="2071921453">
      <w:bodyDiv w:val="1"/>
      <w:marLeft w:val="0"/>
      <w:marRight w:val="0"/>
      <w:marTop w:val="0"/>
      <w:marBottom w:val="0"/>
      <w:divBdr>
        <w:top w:val="none" w:sz="0" w:space="0" w:color="auto"/>
        <w:left w:val="none" w:sz="0" w:space="0" w:color="auto"/>
        <w:bottom w:val="none" w:sz="0" w:space="0" w:color="auto"/>
        <w:right w:val="none" w:sz="0" w:space="0" w:color="auto"/>
      </w:divBdr>
      <w:divsChild>
        <w:div w:id="563492491">
          <w:marLeft w:val="0"/>
          <w:marRight w:val="0"/>
          <w:marTop w:val="0"/>
          <w:marBottom w:val="0"/>
          <w:divBdr>
            <w:top w:val="none" w:sz="0" w:space="0" w:color="auto"/>
            <w:left w:val="none" w:sz="0" w:space="0" w:color="auto"/>
            <w:bottom w:val="none" w:sz="0" w:space="0" w:color="auto"/>
            <w:right w:val="none" w:sz="0" w:space="0" w:color="auto"/>
          </w:divBdr>
          <w:divsChild>
            <w:div w:id="1851137824">
              <w:marLeft w:val="0"/>
              <w:marRight w:val="0"/>
              <w:marTop w:val="0"/>
              <w:marBottom w:val="0"/>
              <w:divBdr>
                <w:top w:val="none" w:sz="0" w:space="0" w:color="auto"/>
                <w:left w:val="none" w:sz="0" w:space="0" w:color="auto"/>
                <w:bottom w:val="none" w:sz="0" w:space="0" w:color="auto"/>
                <w:right w:val="none" w:sz="0" w:space="0" w:color="auto"/>
              </w:divBdr>
              <w:divsChild>
                <w:div w:id="1434786527">
                  <w:marLeft w:val="2928"/>
                  <w:marRight w:val="0"/>
                  <w:marTop w:val="720"/>
                  <w:marBottom w:val="0"/>
                  <w:divBdr>
                    <w:top w:val="none" w:sz="0" w:space="0" w:color="auto"/>
                    <w:left w:val="none" w:sz="0" w:space="0" w:color="auto"/>
                    <w:bottom w:val="none" w:sz="0" w:space="0" w:color="auto"/>
                    <w:right w:val="none" w:sz="0" w:space="0" w:color="auto"/>
                  </w:divBdr>
                  <w:divsChild>
                    <w:div w:id="618220992">
                      <w:marLeft w:val="0"/>
                      <w:marRight w:val="0"/>
                      <w:marTop w:val="0"/>
                      <w:marBottom w:val="0"/>
                      <w:divBdr>
                        <w:top w:val="none" w:sz="0" w:space="0" w:color="auto"/>
                        <w:left w:val="none" w:sz="0" w:space="0" w:color="auto"/>
                        <w:bottom w:val="none" w:sz="0" w:space="0" w:color="auto"/>
                        <w:right w:val="none" w:sz="0" w:space="0" w:color="auto"/>
                      </w:divBdr>
                      <w:divsChild>
                        <w:div w:id="1049233157">
                          <w:marLeft w:val="0"/>
                          <w:marRight w:val="0"/>
                          <w:marTop w:val="0"/>
                          <w:marBottom w:val="0"/>
                          <w:divBdr>
                            <w:top w:val="none" w:sz="0" w:space="0" w:color="auto"/>
                            <w:left w:val="none" w:sz="0" w:space="0" w:color="auto"/>
                            <w:bottom w:val="none" w:sz="0" w:space="0" w:color="auto"/>
                            <w:right w:val="none" w:sz="0" w:space="0" w:color="auto"/>
                          </w:divBdr>
                          <w:divsChild>
                            <w:div w:id="738987341">
                              <w:marLeft w:val="0"/>
                              <w:marRight w:val="0"/>
                              <w:marTop w:val="0"/>
                              <w:marBottom w:val="0"/>
                              <w:divBdr>
                                <w:top w:val="none" w:sz="0" w:space="0" w:color="auto"/>
                                <w:left w:val="none" w:sz="0" w:space="0" w:color="auto"/>
                                <w:bottom w:val="none" w:sz="0" w:space="0" w:color="auto"/>
                                <w:right w:val="none" w:sz="0" w:space="0" w:color="auto"/>
                              </w:divBdr>
                              <w:divsChild>
                                <w:div w:id="881941211">
                                  <w:marLeft w:val="0"/>
                                  <w:marRight w:val="0"/>
                                  <w:marTop w:val="0"/>
                                  <w:marBottom w:val="0"/>
                                  <w:divBdr>
                                    <w:top w:val="none" w:sz="0" w:space="0" w:color="auto"/>
                                    <w:left w:val="none" w:sz="0" w:space="0" w:color="auto"/>
                                    <w:bottom w:val="none" w:sz="0" w:space="0" w:color="auto"/>
                                    <w:right w:val="none" w:sz="0" w:space="0" w:color="auto"/>
                                  </w:divBdr>
                                  <w:divsChild>
                                    <w:div w:id="14011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377">
      <w:bodyDiv w:val="1"/>
      <w:marLeft w:val="0"/>
      <w:marRight w:val="0"/>
      <w:marTop w:val="0"/>
      <w:marBottom w:val="0"/>
      <w:divBdr>
        <w:top w:val="none" w:sz="0" w:space="0" w:color="auto"/>
        <w:left w:val="none" w:sz="0" w:space="0" w:color="auto"/>
        <w:bottom w:val="none" w:sz="0" w:space="0" w:color="auto"/>
        <w:right w:val="none" w:sz="0" w:space="0" w:color="auto"/>
      </w:divBdr>
    </w:div>
    <w:div w:id="2115468017">
      <w:bodyDiv w:val="1"/>
      <w:marLeft w:val="0"/>
      <w:marRight w:val="0"/>
      <w:marTop w:val="0"/>
      <w:marBottom w:val="0"/>
      <w:divBdr>
        <w:top w:val="none" w:sz="0" w:space="0" w:color="auto"/>
        <w:left w:val="none" w:sz="0" w:space="0" w:color="auto"/>
        <w:bottom w:val="none" w:sz="0" w:space="0" w:color="auto"/>
        <w:right w:val="none" w:sz="0" w:space="0" w:color="auto"/>
      </w:divBdr>
      <w:divsChild>
        <w:div w:id="81418495">
          <w:marLeft w:val="0"/>
          <w:marRight w:val="0"/>
          <w:marTop w:val="0"/>
          <w:marBottom w:val="0"/>
          <w:divBdr>
            <w:top w:val="none" w:sz="0" w:space="0" w:color="auto"/>
            <w:left w:val="none" w:sz="0" w:space="0" w:color="auto"/>
            <w:bottom w:val="none" w:sz="0" w:space="0" w:color="auto"/>
            <w:right w:val="none" w:sz="0" w:space="0" w:color="auto"/>
          </w:divBdr>
          <w:divsChild>
            <w:div w:id="1546327815">
              <w:marLeft w:val="0"/>
              <w:marRight w:val="0"/>
              <w:marTop w:val="0"/>
              <w:marBottom w:val="0"/>
              <w:divBdr>
                <w:top w:val="none" w:sz="0" w:space="0" w:color="auto"/>
                <w:left w:val="none" w:sz="0" w:space="0" w:color="auto"/>
                <w:bottom w:val="none" w:sz="0" w:space="0" w:color="auto"/>
                <w:right w:val="none" w:sz="0" w:space="0" w:color="auto"/>
              </w:divBdr>
            </w:div>
          </w:divsChild>
        </w:div>
        <w:div w:id="311180209">
          <w:marLeft w:val="0"/>
          <w:marRight w:val="0"/>
          <w:marTop w:val="0"/>
          <w:marBottom w:val="0"/>
          <w:divBdr>
            <w:top w:val="none" w:sz="0" w:space="0" w:color="auto"/>
            <w:left w:val="none" w:sz="0" w:space="0" w:color="auto"/>
            <w:bottom w:val="none" w:sz="0" w:space="0" w:color="auto"/>
            <w:right w:val="none" w:sz="0" w:space="0" w:color="auto"/>
          </w:divBdr>
        </w:div>
        <w:div w:id="1974022230">
          <w:marLeft w:val="0"/>
          <w:marRight w:val="0"/>
          <w:marTop w:val="0"/>
          <w:marBottom w:val="0"/>
          <w:divBdr>
            <w:top w:val="none" w:sz="0" w:space="0" w:color="auto"/>
            <w:left w:val="none" w:sz="0" w:space="0" w:color="auto"/>
            <w:bottom w:val="none" w:sz="0" w:space="0" w:color="auto"/>
            <w:right w:val="none" w:sz="0" w:space="0" w:color="auto"/>
          </w:divBdr>
          <w:divsChild>
            <w:div w:id="546572535">
              <w:marLeft w:val="0"/>
              <w:marRight w:val="0"/>
              <w:marTop w:val="0"/>
              <w:marBottom w:val="0"/>
              <w:divBdr>
                <w:top w:val="none" w:sz="0" w:space="0" w:color="auto"/>
                <w:left w:val="none" w:sz="0" w:space="0" w:color="auto"/>
                <w:bottom w:val="none" w:sz="0" w:space="0" w:color="auto"/>
                <w:right w:val="none" w:sz="0" w:space="0" w:color="auto"/>
              </w:divBdr>
              <w:divsChild>
                <w:div w:id="13836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9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youtube.com/watch?v=c2GLaRZGyJQ&amp;feature=related"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yperlink" Target="http://www.youtube.com/watch?v=xmLeGBIj6kw"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footer" Target="footer2.xml"/><Relationship Id="rId19" Type="http://schemas.openxmlformats.org/officeDocument/2006/relationships/hyperlink" Target="http://www.youtube.com/watch?v=cd--3KgoUzo&amp;NR=1"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D7519-D05F-489E-9051-89D383128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1227</Words>
  <Characters>6998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Data Perspectives</Company>
  <LinksUpToDate>false</LinksUpToDate>
  <CharactersWithSpaces>8209</CharactersWithSpaces>
  <SharedDoc>false</SharedDoc>
  <HLinks>
    <vt:vector size="132" baseType="variant">
      <vt:variant>
        <vt:i4>3276917</vt:i4>
      </vt:variant>
      <vt:variant>
        <vt:i4>63</vt:i4>
      </vt:variant>
      <vt:variant>
        <vt:i4>0</vt:i4>
      </vt:variant>
      <vt:variant>
        <vt:i4>5</vt:i4>
      </vt:variant>
      <vt:variant>
        <vt:lpwstr>http://www.youtube.com/watch?v=leRuA1cu2F8</vt:lpwstr>
      </vt:variant>
      <vt:variant>
        <vt:lpwstr/>
      </vt:variant>
      <vt:variant>
        <vt:i4>6815779</vt:i4>
      </vt:variant>
      <vt:variant>
        <vt:i4>60</vt:i4>
      </vt:variant>
      <vt:variant>
        <vt:i4>0</vt:i4>
      </vt:variant>
      <vt:variant>
        <vt:i4>5</vt:i4>
      </vt:variant>
      <vt:variant>
        <vt:lpwstr>http://www.youtube.com/watch?v=KceFom3xmTs</vt:lpwstr>
      </vt:variant>
      <vt:variant>
        <vt:lpwstr/>
      </vt:variant>
      <vt:variant>
        <vt:i4>2293814</vt:i4>
      </vt:variant>
      <vt:variant>
        <vt:i4>57</vt:i4>
      </vt:variant>
      <vt:variant>
        <vt:i4>0</vt:i4>
      </vt:variant>
      <vt:variant>
        <vt:i4>5</vt:i4>
      </vt:variant>
      <vt:variant>
        <vt:lpwstr>http://www.youtube.com/watch?v=M3-25fSuoZw&amp;feature=related</vt:lpwstr>
      </vt:variant>
      <vt:variant>
        <vt:lpwstr/>
      </vt:variant>
      <vt:variant>
        <vt:i4>5439591</vt:i4>
      </vt:variant>
      <vt:variant>
        <vt:i4>54</vt:i4>
      </vt:variant>
      <vt:variant>
        <vt:i4>0</vt:i4>
      </vt:variant>
      <vt:variant>
        <vt:i4>5</vt:i4>
      </vt:variant>
      <vt:variant>
        <vt:lpwstr>http://www.youtube.com/watch?v=mE_nROiH05w&amp;feature=related</vt:lpwstr>
      </vt:variant>
      <vt:variant>
        <vt:lpwstr/>
      </vt:variant>
      <vt:variant>
        <vt:i4>4063338</vt:i4>
      </vt:variant>
      <vt:variant>
        <vt:i4>51</vt:i4>
      </vt:variant>
      <vt:variant>
        <vt:i4>0</vt:i4>
      </vt:variant>
      <vt:variant>
        <vt:i4>5</vt:i4>
      </vt:variant>
      <vt:variant>
        <vt:lpwstr>http://www.youtube.com/watch?v=7MQ5Jx6zuWU</vt:lpwstr>
      </vt:variant>
      <vt:variant>
        <vt:lpwstr/>
      </vt:variant>
      <vt:variant>
        <vt:i4>7405630</vt:i4>
      </vt:variant>
      <vt:variant>
        <vt:i4>48</vt:i4>
      </vt:variant>
      <vt:variant>
        <vt:i4>0</vt:i4>
      </vt:variant>
      <vt:variant>
        <vt:i4>5</vt:i4>
      </vt:variant>
      <vt:variant>
        <vt:lpwstr>http://www.youtube.com/watch?v=MMnGvDiahO8&amp;feature=related</vt:lpwstr>
      </vt:variant>
      <vt:variant>
        <vt:lpwstr/>
      </vt:variant>
      <vt:variant>
        <vt:i4>2687009</vt:i4>
      </vt:variant>
      <vt:variant>
        <vt:i4>45</vt:i4>
      </vt:variant>
      <vt:variant>
        <vt:i4>0</vt:i4>
      </vt:variant>
      <vt:variant>
        <vt:i4>5</vt:i4>
      </vt:variant>
      <vt:variant>
        <vt:lpwstr>http://www.youtube.com/watch?v=xtNOpnUgtMs&amp;feature=related</vt:lpwstr>
      </vt:variant>
      <vt:variant>
        <vt:lpwstr/>
      </vt:variant>
      <vt:variant>
        <vt:i4>6684708</vt:i4>
      </vt:variant>
      <vt:variant>
        <vt:i4>42</vt:i4>
      </vt:variant>
      <vt:variant>
        <vt:i4>0</vt:i4>
      </vt:variant>
      <vt:variant>
        <vt:i4>5</vt:i4>
      </vt:variant>
      <vt:variant>
        <vt:lpwstr>http://www.youtube.com/watch?v=oYeql9xE19k&amp;feature=fvw</vt:lpwstr>
      </vt:variant>
      <vt:variant>
        <vt:lpwstr/>
      </vt:variant>
      <vt:variant>
        <vt:i4>6619176</vt:i4>
      </vt:variant>
      <vt:variant>
        <vt:i4>39</vt:i4>
      </vt:variant>
      <vt:variant>
        <vt:i4>0</vt:i4>
      </vt:variant>
      <vt:variant>
        <vt:i4>5</vt:i4>
      </vt:variant>
      <vt:variant>
        <vt:lpwstr>http://www.youtube.com/watch?v=5sTZTm3hFz8&amp;feature=related</vt:lpwstr>
      </vt:variant>
      <vt:variant>
        <vt:lpwstr/>
      </vt:variant>
      <vt:variant>
        <vt:i4>4063351</vt:i4>
      </vt:variant>
      <vt:variant>
        <vt:i4>36</vt:i4>
      </vt:variant>
      <vt:variant>
        <vt:i4>0</vt:i4>
      </vt:variant>
      <vt:variant>
        <vt:i4>5</vt:i4>
      </vt:variant>
      <vt:variant>
        <vt:lpwstr>http://www.youtube.com/watch?v=J9FslobXbtc&amp;feature=related</vt:lpwstr>
      </vt:variant>
      <vt:variant>
        <vt:lpwstr/>
      </vt:variant>
      <vt:variant>
        <vt:i4>2555937</vt:i4>
      </vt:variant>
      <vt:variant>
        <vt:i4>33</vt:i4>
      </vt:variant>
      <vt:variant>
        <vt:i4>0</vt:i4>
      </vt:variant>
      <vt:variant>
        <vt:i4>5</vt:i4>
      </vt:variant>
      <vt:variant>
        <vt:lpwstr>http://www.youtube.com/watch?v=mChIvckPQfs&amp;feature=related</vt:lpwstr>
      </vt:variant>
      <vt:variant>
        <vt:lpwstr/>
      </vt:variant>
      <vt:variant>
        <vt:i4>2949244</vt:i4>
      </vt:variant>
      <vt:variant>
        <vt:i4>30</vt:i4>
      </vt:variant>
      <vt:variant>
        <vt:i4>0</vt:i4>
      </vt:variant>
      <vt:variant>
        <vt:i4>5</vt:i4>
      </vt:variant>
      <vt:variant>
        <vt:lpwstr>http://www.youtube.com/watch?v=4v5s55QY0kE&amp;feature=related</vt:lpwstr>
      </vt:variant>
      <vt:variant>
        <vt:lpwstr/>
      </vt:variant>
      <vt:variant>
        <vt:i4>3932193</vt:i4>
      </vt:variant>
      <vt:variant>
        <vt:i4>27</vt:i4>
      </vt:variant>
      <vt:variant>
        <vt:i4>0</vt:i4>
      </vt:variant>
      <vt:variant>
        <vt:i4>5</vt:i4>
      </vt:variant>
      <vt:variant>
        <vt:lpwstr>http://www.youtube.com/watch?v=X2MlmcY8UZU&amp;feature=related</vt:lpwstr>
      </vt:variant>
      <vt:variant>
        <vt:lpwstr/>
      </vt:variant>
      <vt:variant>
        <vt:i4>1310797</vt:i4>
      </vt:variant>
      <vt:variant>
        <vt:i4>24</vt:i4>
      </vt:variant>
      <vt:variant>
        <vt:i4>0</vt:i4>
      </vt:variant>
      <vt:variant>
        <vt:i4>5</vt:i4>
      </vt:variant>
      <vt:variant>
        <vt:lpwstr>http://en.wikipedia.org/wiki/SMPTE_color_bars</vt:lpwstr>
      </vt:variant>
      <vt:variant>
        <vt:lpwstr/>
      </vt:variant>
      <vt:variant>
        <vt:i4>7602215</vt:i4>
      </vt:variant>
      <vt:variant>
        <vt:i4>21</vt:i4>
      </vt:variant>
      <vt:variant>
        <vt:i4>0</vt:i4>
      </vt:variant>
      <vt:variant>
        <vt:i4>5</vt:i4>
      </vt:variant>
      <vt:variant>
        <vt:lpwstr>http://www.youtube.com/watch?v=7Kz469Be8CQ</vt:lpwstr>
      </vt:variant>
      <vt:variant>
        <vt:lpwstr/>
      </vt:variant>
      <vt:variant>
        <vt:i4>6619191</vt:i4>
      </vt:variant>
      <vt:variant>
        <vt:i4>18</vt:i4>
      </vt:variant>
      <vt:variant>
        <vt:i4>0</vt:i4>
      </vt:variant>
      <vt:variant>
        <vt:i4>5</vt:i4>
      </vt:variant>
      <vt:variant>
        <vt:lpwstr>http://www.youtube.com/watch?v=jhwEbd-GKgA&amp;feature=related</vt:lpwstr>
      </vt:variant>
      <vt:variant>
        <vt:lpwstr/>
      </vt:variant>
      <vt:variant>
        <vt:i4>4194397</vt:i4>
      </vt:variant>
      <vt:variant>
        <vt:i4>15</vt:i4>
      </vt:variant>
      <vt:variant>
        <vt:i4>0</vt:i4>
      </vt:variant>
      <vt:variant>
        <vt:i4>5</vt:i4>
      </vt:variant>
      <vt:variant>
        <vt:lpwstr>http://en.wikipedia.org/wiki/Sign-off</vt:lpwstr>
      </vt:variant>
      <vt:variant>
        <vt:lpwstr/>
      </vt:variant>
      <vt:variant>
        <vt:i4>7536680</vt:i4>
      </vt:variant>
      <vt:variant>
        <vt:i4>12</vt:i4>
      </vt:variant>
      <vt:variant>
        <vt:i4>0</vt:i4>
      </vt:variant>
      <vt:variant>
        <vt:i4>5</vt:i4>
      </vt:variant>
      <vt:variant>
        <vt:lpwstr>http://english.ruvr.ru/2010/05/25/8405477.html</vt:lpwstr>
      </vt:variant>
      <vt:variant>
        <vt:lpwstr/>
      </vt:variant>
      <vt:variant>
        <vt:i4>1048690</vt:i4>
      </vt:variant>
      <vt:variant>
        <vt:i4>9</vt:i4>
      </vt:variant>
      <vt:variant>
        <vt:i4>0</vt:i4>
      </vt:variant>
      <vt:variant>
        <vt:i4>5</vt:i4>
      </vt:variant>
      <vt:variant>
        <vt:lpwstr>http://en.wikipedia.org/wiki/Volgograd_Bridge</vt:lpwstr>
      </vt:variant>
      <vt:variant>
        <vt:lpwstr/>
      </vt:variant>
      <vt:variant>
        <vt:i4>4063278</vt:i4>
      </vt:variant>
      <vt:variant>
        <vt:i4>6</vt:i4>
      </vt:variant>
      <vt:variant>
        <vt:i4>0</vt:i4>
      </vt:variant>
      <vt:variant>
        <vt:i4>5</vt:i4>
      </vt:variant>
      <vt:variant>
        <vt:lpwstr>http://www.dailymail.co.uk/news/worldnews/article-1280919/Russian-bridge-bounces-feet-Volga-River.html</vt:lpwstr>
      </vt:variant>
      <vt:variant>
        <vt:lpwstr/>
      </vt:variant>
      <vt:variant>
        <vt:i4>7602264</vt:i4>
      </vt:variant>
      <vt:variant>
        <vt:i4>3</vt:i4>
      </vt:variant>
      <vt:variant>
        <vt:i4>0</vt:i4>
      </vt:variant>
      <vt:variant>
        <vt:i4>5</vt:i4>
      </vt:variant>
      <vt:variant>
        <vt:lpwstr>http://www.youtube.com/watch?v=WEQrt_w7gN4&amp;feature=fvw</vt:lpwstr>
      </vt:variant>
      <vt:variant>
        <vt:lpwstr/>
      </vt:variant>
      <vt:variant>
        <vt:i4>6357003</vt:i4>
      </vt:variant>
      <vt:variant>
        <vt:i4>0</vt:i4>
      </vt:variant>
      <vt:variant>
        <vt:i4>0</vt:i4>
      </vt:variant>
      <vt:variant>
        <vt:i4>5</vt:i4>
      </vt:variant>
      <vt:variant>
        <vt:lpwstr>http://www.youtube.com/watch?v=5smsMzA_xII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Irvine</dc:creator>
  <cp:lastModifiedBy>tirvine</cp:lastModifiedBy>
  <cp:revision>7</cp:revision>
  <cp:lastPrinted>2010-08-28T23:59:00Z</cp:lastPrinted>
  <dcterms:created xsi:type="dcterms:W3CDTF">2010-08-28T23:59:00Z</dcterms:created>
  <dcterms:modified xsi:type="dcterms:W3CDTF">2010-11-05T16:34:00Z</dcterms:modified>
</cp:coreProperties>
</file>